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74A0D" w14:textId="2D1AC3F9" w:rsidR="00776F6E" w:rsidRDefault="004C0442" w:rsidP="00893F9A">
      <w:pPr>
        <w:tabs>
          <w:tab w:val="left" w:pos="1276"/>
        </w:tabs>
        <w:spacing w:line="240" w:lineRule="auto"/>
        <w:rPr>
          <w:rFonts w:ascii="Times New Roman" w:hAnsi="Times New Roman" w:cs="Times New Roman"/>
          <w:b/>
          <w:sz w:val="24"/>
          <w:szCs w:val="24"/>
        </w:rPr>
      </w:pPr>
      <w:r>
        <w:rPr>
          <w:rFonts w:ascii="Times New Roman" w:hAnsi="Times New Roman" w:cs="Times New Roman"/>
          <w:b/>
          <w:sz w:val="24"/>
          <w:szCs w:val="24"/>
        </w:rPr>
        <w:t>Effective clinical conversation</w:t>
      </w:r>
      <w:r w:rsidR="00D33393" w:rsidRPr="00345E1A">
        <w:rPr>
          <w:rFonts w:ascii="Times New Roman" w:hAnsi="Times New Roman" w:cs="Times New Roman"/>
          <w:b/>
          <w:sz w:val="24"/>
          <w:szCs w:val="24"/>
        </w:rPr>
        <w:t>s</w:t>
      </w:r>
      <w:r>
        <w:rPr>
          <w:rFonts w:ascii="Times New Roman" w:hAnsi="Times New Roman" w:cs="Times New Roman"/>
          <w:b/>
          <w:sz w:val="24"/>
          <w:szCs w:val="24"/>
        </w:rPr>
        <w:t>: the art of curiosity</w:t>
      </w:r>
    </w:p>
    <w:p w14:paraId="1052F7ED" w14:textId="77777777" w:rsidR="00EF054D" w:rsidRPr="00EF054D" w:rsidRDefault="00EF054D" w:rsidP="00EF054D">
      <w:pPr>
        <w:tabs>
          <w:tab w:val="left" w:pos="1276"/>
        </w:tabs>
        <w:spacing w:line="240" w:lineRule="auto"/>
        <w:rPr>
          <w:rFonts w:ascii="Times New Roman" w:hAnsi="Times New Roman" w:cs="Times New Roman"/>
          <w:bCs/>
          <w:sz w:val="24"/>
          <w:szCs w:val="24"/>
        </w:rPr>
      </w:pPr>
      <w:r w:rsidRPr="00EF054D">
        <w:rPr>
          <w:rFonts w:ascii="Times New Roman" w:hAnsi="Times New Roman" w:cs="Times New Roman"/>
          <w:bCs/>
          <w:i/>
          <w:iCs/>
          <w:sz w:val="24"/>
          <w:szCs w:val="24"/>
        </w:rPr>
        <w:t>Postgraduate Medical Journal</w:t>
      </w:r>
      <w:r w:rsidRPr="00EF054D">
        <w:rPr>
          <w:rFonts w:ascii="Times New Roman" w:hAnsi="Times New Roman" w:cs="Times New Roman"/>
          <w:bCs/>
          <w:sz w:val="24"/>
          <w:szCs w:val="24"/>
        </w:rPr>
        <w:t xml:space="preserve">, Volume 97, Issue 1147, May 2021, Pages 339–340, </w:t>
      </w:r>
      <w:hyperlink r:id="rId5" w:history="1">
        <w:r w:rsidRPr="00EF054D">
          <w:rPr>
            <w:rStyle w:val="Hyperlink"/>
            <w:rFonts w:ascii="Times New Roman" w:hAnsi="Times New Roman" w:cs="Times New Roman"/>
            <w:bCs/>
            <w:sz w:val="24"/>
            <w:szCs w:val="24"/>
          </w:rPr>
          <w:t>https://doi.org/10.1136/postgradmedj-2021-140098</w:t>
        </w:r>
      </w:hyperlink>
    </w:p>
    <w:p w14:paraId="1154438B" w14:textId="7650BB4C" w:rsidR="0005495D" w:rsidRPr="00345E1A" w:rsidRDefault="00F071ED" w:rsidP="00893F9A">
      <w:pPr>
        <w:tabs>
          <w:tab w:val="left" w:pos="1276"/>
        </w:tabs>
        <w:spacing w:line="240" w:lineRule="auto"/>
        <w:rPr>
          <w:rFonts w:ascii="Times New Roman" w:hAnsi="Times New Roman" w:cs="Times New Roman"/>
          <w:b/>
          <w:sz w:val="24"/>
          <w:szCs w:val="24"/>
        </w:rPr>
      </w:pPr>
      <w:r w:rsidRPr="00345E1A">
        <w:rPr>
          <w:rFonts w:ascii="Times New Roman" w:hAnsi="Times New Roman" w:cs="Times New Roman"/>
          <w:b/>
          <w:sz w:val="24"/>
          <w:szCs w:val="24"/>
        </w:rPr>
        <w:t>John Launer</w:t>
      </w:r>
    </w:p>
    <w:p w14:paraId="47BB9177" w14:textId="548ACADD" w:rsidR="00C748D9" w:rsidRPr="00345E1A" w:rsidRDefault="00C748D9" w:rsidP="00E810C2">
      <w:pPr>
        <w:tabs>
          <w:tab w:val="left" w:pos="1276"/>
        </w:tabs>
        <w:spacing w:line="240" w:lineRule="auto"/>
        <w:rPr>
          <w:rFonts w:ascii="Times New Roman" w:hAnsi="Times New Roman" w:cs="Times New Roman"/>
          <w:bCs/>
          <w:sz w:val="24"/>
          <w:szCs w:val="24"/>
        </w:rPr>
      </w:pPr>
      <w:r w:rsidRPr="00345E1A">
        <w:rPr>
          <w:rFonts w:ascii="Times New Roman" w:hAnsi="Times New Roman" w:cs="Times New Roman"/>
          <w:bCs/>
          <w:sz w:val="24"/>
          <w:szCs w:val="24"/>
        </w:rPr>
        <w:t xml:space="preserve">For </w:t>
      </w:r>
      <w:r w:rsidR="001064CD">
        <w:rPr>
          <w:rFonts w:ascii="Times New Roman" w:hAnsi="Times New Roman" w:cs="Times New Roman"/>
          <w:bCs/>
          <w:sz w:val="24"/>
          <w:szCs w:val="24"/>
        </w:rPr>
        <w:t>many</w:t>
      </w:r>
      <w:r w:rsidRPr="00345E1A">
        <w:rPr>
          <w:rFonts w:ascii="Times New Roman" w:hAnsi="Times New Roman" w:cs="Times New Roman"/>
          <w:bCs/>
          <w:sz w:val="24"/>
          <w:szCs w:val="24"/>
        </w:rPr>
        <w:t xml:space="preserve"> years, I have </w:t>
      </w:r>
      <w:r w:rsidR="005848DD">
        <w:rPr>
          <w:rFonts w:ascii="Times New Roman" w:hAnsi="Times New Roman" w:cs="Times New Roman"/>
          <w:bCs/>
          <w:sz w:val="24"/>
          <w:szCs w:val="24"/>
        </w:rPr>
        <w:t xml:space="preserve">worked with </w:t>
      </w:r>
      <w:r w:rsidR="00E810C2">
        <w:rPr>
          <w:rFonts w:ascii="Times New Roman" w:hAnsi="Times New Roman" w:cs="Times New Roman"/>
          <w:bCs/>
          <w:sz w:val="24"/>
          <w:szCs w:val="24"/>
        </w:rPr>
        <w:t xml:space="preserve">a team of educators </w:t>
      </w:r>
      <w:r w:rsidR="005848DD">
        <w:rPr>
          <w:rFonts w:ascii="Times New Roman" w:hAnsi="Times New Roman" w:cs="Times New Roman"/>
          <w:bCs/>
          <w:sz w:val="24"/>
          <w:szCs w:val="24"/>
        </w:rPr>
        <w:t xml:space="preserve">who promote </w:t>
      </w:r>
      <w:r w:rsidRPr="00345E1A">
        <w:rPr>
          <w:rFonts w:ascii="Times New Roman" w:hAnsi="Times New Roman" w:cs="Times New Roman"/>
          <w:bCs/>
          <w:sz w:val="24"/>
          <w:szCs w:val="24"/>
        </w:rPr>
        <w:t xml:space="preserve">peer supervision </w:t>
      </w:r>
      <w:r w:rsidR="005848DD">
        <w:rPr>
          <w:rFonts w:ascii="Times New Roman" w:hAnsi="Times New Roman" w:cs="Times New Roman"/>
          <w:bCs/>
          <w:sz w:val="24"/>
          <w:szCs w:val="24"/>
        </w:rPr>
        <w:t xml:space="preserve">among </w:t>
      </w:r>
      <w:r w:rsidR="001064CD">
        <w:rPr>
          <w:rFonts w:ascii="Times New Roman" w:hAnsi="Times New Roman" w:cs="Times New Roman"/>
          <w:bCs/>
          <w:sz w:val="24"/>
          <w:szCs w:val="24"/>
        </w:rPr>
        <w:t>doctors and other health professionals</w:t>
      </w:r>
      <w:r w:rsidRPr="00345E1A">
        <w:rPr>
          <w:rFonts w:ascii="Times New Roman" w:hAnsi="Times New Roman" w:cs="Times New Roman"/>
          <w:bCs/>
          <w:sz w:val="24"/>
          <w:szCs w:val="24"/>
        </w:rPr>
        <w:t>.</w:t>
      </w:r>
      <w:r w:rsidR="00E810C2">
        <w:rPr>
          <w:rFonts w:ascii="Times New Roman" w:hAnsi="Times New Roman" w:cs="Times New Roman"/>
          <w:bCs/>
          <w:sz w:val="24"/>
          <w:szCs w:val="24"/>
        </w:rPr>
        <w:t xml:space="preserve"> Our</w:t>
      </w:r>
      <w:r w:rsidR="00D04DD2">
        <w:rPr>
          <w:rFonts w:ascii="Times New Roman" w:hAnsi="Times New Roman" w:cs="Times New Roman"/>
          <w:bCs/>
          <w:sz w:val="24"/>
          <w:szCs w:val="24"/>
        </w:rPr>
        <w:t xml:space="preserve"> </w:t>
      </w:r>
      <w:r w:rsidR="005848DD">
        <w:rPr>
          <w:rFonts w:ascii="Times New Roman" w:hAnsi="Times New Roman" w:cs="Times New Roman"/>
          <w:bCs/>
          <w:sz w:val="24"/>
          <w:szCs w:val="24"/>
        </w:rPr>
        <w:t xml:space="preserve">aim is not </w:t>
      </w:r>
      <w:r w:rsidR="00537AD9">
        <w:rPr>
          <w:rFonts w:ascii="Times New Roman" w:hAnsi="Times New Roman" w:cs="Times New Roman"/>
          <w:bCs/>
          <w:sz w:val="24"/>
          <w:szCs w:val="24"/>
        </w:rPr>
        <w:t xml:space="preserve">just </w:t>
      </w:r>
      <w:r w:rsidR="005848DD">
        <w:rPr>
          <w:rFonts w:ascii="Times New Roman" w:hAnsi="Times New Roman" w:cs="Times New Roman"/>
          <w:bCs/>
          <w:sz w:val="24"/>
          <w:szCs w:val="24"/>
        </w:rPr>
        <w:t>to</w:t>
      </w:r>
      <w:r w:rsidR="00D04DD2">
        <w:rPr>
          <w:rFonts w:ascii="Times New Roman" w:hAnsi="Times New Roman" w:cs="Times New Roman"/>
          <w:bCs/>
          <w:sz w:val="24"/>
          <w:szCs w:val="24"/>
        </w:rPr>
        <w:t xml:space="preserve"> </w:t>
      </w:r>
      <w:r w:rsidR="00E810C2">
        <w:rPr>
          <w:rFonts w:ascii="Times New Roman" w:hAnsi="Times New Roman" w:cs="Times New Roman"/>
          <w:bCs/>
          <w:sz w:val="24"/>
          <w:szCs w:val="24"/>
        </w:rPr>
        <w:t xml:space="preserve">help people </w:t>
      </w:r>
      <w:r w:rsidR="001C64F7">
        <w:rPr>
          <w:rFonts w:ascii="Times New Roman" w:hAnsi="Times New Roman" w:cs="Times New Roman"/>
          <w:bCs/>
          <w:sz w:val="24"/>
          <w:szCs w:val="24"/>
        </w:rPr>
        <w:t xml:space="preserve">to </w:t>
      </w:r>
      <w:r w:rsidR="00D04DD2">
        <w:rPr>
          <w:rFonts w:ascii="Times New Roman" w:hAnsi="Times New Roman" w:cs="Times New Roman"/>
          <w:bCs/>
          <w:sz w:val="24"/>
          <w:szCs w:val="24"/>
        </w:rPr>
        <w:t>become better supervisor</w:t>
      </w:r>
      <w:r w:rsidR="00E810C2">
        <w:rPr>
          <w:rFonts w:ascii="Times New Roman" w:hAnsi="Times New Roman" w:cs="Times New Roman"/>
          <w:bCs/>
          <w:sz w:val="24"/>
          <w:szCs w:val="24"/>
        </w:rPr>
        <w:t>s</w:t>
      </w:r>
      <w:r w:rsidR="00D04DD2">
        <w:rPr>
          <w:rFonts w:ascii="Times New Roman" w:hAnsi="Times New Roman" w:cs="Times New Roman"/>
          <w:bCs/>
          <w:sz w:val="24"/>
          <w:szCs w:val="24"/>
        </w:rPr>
        <w:t xml:space="preserve">, but </w:t>
      </w:r>
      <w:r w:rsidR="005848DD">
        <w:rPr>
          <w:rFonts w:ascii="Times New Roman" w:hAnsi="Times New Roman" w:cs="Times New Roman"/>
          <w:bCs/>
          <w:sz w:val="24"/>
          <w:szCs w:val="24"/>
        </w:rPr>
        <w:t xml:space="preserve">to use </w:t>
      </w:r>
      <w:r w:rsidR="00D04DD2">
        <w:rPr>
          <w:rFonts w:ascii="Times New Roman" w:hAnsi="Times New Roman" w:cs="Times New Roman"/>
          <w:bCs/>
          <w:sz w:val="24"/>
          <w:szCs w:val="24"/>
        </w:rPr>
        <w:t xml:space="preserve">peer supervision as a safe space </w:t>
      </w:r>
      <w:r w:rsidR="005848DD">
        <w:rPr>
          <w:rFonts w:ascii="Times New Roman" w:hAnsi="Times New Roman" w:cs="Times New Roman"/>
          <w:bCs/>
          <w:sz w:val="24"/>
          <w:szCs w:val="24"/>
        </w:rPr>
        <w:t xml:space="preserve">for people </w:t>
      </w:r>
      <w:r w:rsidR="00D04DD2">
        <w:rPr>
          <w:rFonts w:ascii="Times New Roman" w:hAnsi="Times New Roman" w:cs="Times New Roman"/>
          <w:bCs/>
          <w:sz w:val="24"/>
          <w:szCs w:val="24"/>
        </w:rPr>
        <w:t xml:space="preserve">to </w:t>
      </w:r>
      <w:r w:rsidR="00C46BBE">
        <w:rPr>
          <w:rFonts w:ascii="Times New Roman" w:hAnsi="Times New Roman" w:cs="Times New Roman"/>
          <w:bCs/>
          <w:sz w:val="24"/>
          <w:szCs w:val="24"/>
        </w:rPr>
        <w:t>develop</w:t>
      </w:r>
      <w:r w:rsidR="00E810C2">
        <w:rPr>
          <w:rFonts w:ascii="Times New Roman" w:hAnsi="Times New Roman" w:cs="Times New Roman"/>
          <w:bCs/>
          <w:sz w:val="24"/>
          <w:szCs w:val="24"/>
        </w:rPr>
        <w:t xml:space="preserve"> </w:t>
      </w:r>
      <w:r w:rsidR="004C0442">
        <w:rPr>
          <w:rFonts w:ascii="Times New Roman" w:hAnsi="Times New Roman" w:cs="Times New Roman"/>
          <w:bCs/>
          <w:sz w:val="24"/>
          <w:szCs w:val="24"/>
        </w:rPr>
        <w:t xml:space="preserve">better </w:t>
      </w:r>
      <w:r w:rsidR="005848DD">
        <w:rPr>
          <w:rFonts w:ascii="Times New Roman" w:hAnsi="Times New Roman" w:cs="Times New Roman"/>
          <w:bCs/>
          <w:sz w:val="24"/>
          <w:szCs w:val="24"/>
        </w:rPr>
        <w:t xml:space="preserve">interactional </w:t>
      </w:r>
      <w:r w:rsidR="00D04DD2">
        <w:rPr>
          <w:rFonts w:ascii="Times New Roman" w:hAnsi="Times New Roman" w:cs="Times New Roman"/>
          <w:bCs/>
          <w:sz w:val="24"/>
          <w:szCs w:val="24"/>
        </w:rPr>
        <w:t>skills</w:t>
      </w:r>
      <w:r w:rsidR="00C46BBE">
        <w:rPr>
          <w:rFonts w:ascii="Times New Roman" w:hAnsi="Times New Roman" w:cs="Times New Roman"/>
          <w:bCs/>
          <w:sz w:val="24"/>
          <w:szCs w:val="24"/>
        </w:rPr>
        <w:t xml:space="preserve"> </w:t>
      </w:r>
      <w:r w:rsidR="001C64F7">
        <w:rPr>
          <w:rFonts w:ascii="Times New Roman" w:hAnsi="Times New Roman" w:cs="Times New Roman"/>
          <w:bCs/>
          <w:sz w:val="24"/>
          <w:szCs w:val="24"/>
        </w:rPr>
        <w:t>generally</w:t>
      </w:r>
      <w:r w:rsidR="005848DD">
        <w:rPr>
          <w:rFonts w:ascii="Times New Roman" w:hAnsi="Times New Roman" w:cs="Times New Roman"/>
          <w:bCs/>
          <w:sz w:val="24"/>
          <w:szCs w:val="24"/>
        </w:rPr>
        <w:t xml:space="preserve"> – and particularly to cultivate their curiosity.</w:t>
      </w:r>
      <w:r w:rsidR="00E810C2">
        <w:rPr>
          <w:rFonts w:ascii="Times New Roman" w:hAnsi="Times New Roman" w:cs="Times New Roman"/>
          <w:bCs/>
          <w:sz w:val="24"/>
          <w:szCs w:val="24"/>
        </w:rPr>
        <w:t>[1]</w:t>
      </w:r>
      <w:r w:rsidR="00D04DD2">
        <w:rPr>
          <w:rFonts w:ascii="Times New Roman" w:hAnsi="Times New Roman" w:cs="Times New Roman"/>
          <w:bCs/>
          <w:sz w:val="24"/>
          <w:szCs w:val="24"/>
        </w:rPr>
        <w:t xml:space="preserve"> </w:t>
      </w:r>
      <w:r w:rsidR="00E810C2">
        <w:rPr>
          <w:rFonts w:ascii="Times New Roman" w:hAnsi="Times New Roman" w:cs="Times New Roman"/>
          <w:bCs/>
          <w:sz w:val="24"/>
          <w:szCs w:val="24"/>
        </w:rPr>
        <w:t>In every training</w:t>
      </w:r>
      <w:r w:rsidR="005848DD">
        <w:rPr>
          <w:rFonts w:ascii="Times New Roman" w:hAnsi="Times New Roman" w:cs="Times New Roman"/>
          <w:bCs/>
          <w:sz w:val="24"/>
          <w:szCs w:val="24"/>
        </w:rPr>
        <w:t xml:space="preserve"> we run</w:t>
      </w:r>
      <w:r w:rsidR="00E810C2">
        <w:rPr>
          <w:rFonts w:ascii="Times New Roman" w:hAnsi="Times New Roman" w:cs="Times New Roman"/>
          <w:bCs/>
          <w:sz w:val="24"/>
          <w:szCs w:val="24"/>
        </w:rPr>
        <w:t xml:space="preserve">, we use an exercise that involves dividing people into pairs </w:t>
      </w:r>
      <w:r w:rsidRPr="00345E1A">
        <w:rPr>
          <w:rFonts w:ascii="Times New Roman" w:hAnsi="Times New Roman" w:cs="Times New Roman"/>
          <w:bCs/>
          <w:sz w:val="24"/>
          <w:szCs w:val="24"/>
        </w:rPr>
        <w:t xml:space="preserve">and </w:t>
      </w:r>
      <w:r w:rsidR="00BD3279">
        <w:rPr>
          <w:rFonts w:ascii="Times New Roman" w:hAnsi="Times New Roman" w:cs="Times New Roman"/>
          <w:bCs/>
          <w:sz w:val="24"/>
          <w:szCs w:val="24"/>
        </w:rPr>
        <w:t>invit</w:t>
      </w:r>
      <w:r w:rsidR="00E810C2">
        <w:rPr>
          <w:rFonts w:ascii="Times New Roman" w:hAnsi="Times New Roman" w:cs="Times New Roman"/>
          <w:bCs/>
          <w:sz w:val="24"/>
          <w:szCs w:val="24"/>
        </w:rPr>
        <w:t>ing</w:t>
      </w:r>
      <w:r w:rsidR="00BD3279">
        <w:rPr>
          <w:rFonts w:ascii="Times New Roman" w:hAnsi="Times New Roman" w:cs="Times New Roman"/>
          <w:bCs/>
          <w:sz w:val="24"/>
          <w:szCs w:val="24"/>
        </w:rPr>
        <w:t xml:space="preserve"> </w:t>
      </w:r>
      <w:r w:rsidR="00E810C2">
        <w:rPr>
          <w:rFonts w:ascii="Times New Roman" w:hAnsi="Times New Roman" w:cs="Times New Roman"/>
          <w:bCs/>
          <w:sz w:val="24"/>
          <w:szCs w:val="24"/>
        </w:rPr>
        <w:t xml:space="preserve">one </w:t>
      </w:r>
      <w:r w:rsidR="00D24B39">
        <w:rPr>
          <w:rFonts w:ascii="Times New Roman" w:hAnsi="Times New Roman" w:cs="Times New Roman"/>
          <w:bCs/>
          <w:sz w:val="24"/>
          <w:szCs w:val="24"/>
        </w:rPr>
        <w:t xml:space="preserve">person in each </w:t>
      </w:r>
      <w:r w:rsidR="00C45D04">
        <w:rPr>
          <w:rFonts w:ascii="Times New Roman" w:hAnsi="Times New Roman" w:cs="Times New Roman"/>
          <w:bCs/>
          <w:sz w:val="24"/>
          <w:szCs w:val="24"/>
        </w:rPr>
        <w:t>pair</w:t>
      </w:r>
      <w:r w:rsidR="00D24B39">
        <w:rPr>
          <w:rFonts w:ascii="Times New Roman" w:hAnsi="Times New Roman" w:cs="Times New Roman"/>
          <w:bCs/>
          <w:sz w:val="24"/>
          <w:szCs w:val="24"/>
        </w:rPr>
        <w:t xml:space="preserve"> </w:t>
      </w:r>
      <w:r w:rsidRPr="00345E1A">
        <w:rPr>
          <w:rFonts w:ascii="Times New Roman" w:hAnsi="Times New Roman" w:cs="Times New Roman"/>
          <w:bCs/>
          <w:sz w:val="24"/>
          <w:szCs w:val="24"/>
        </w:rPr>
        <w:t xml:space="preserve">to talk about something that is bugging them at work: a particular clinical case or a difficulty with another member of staff. </w:t>
      </w:r>
      <w:r w:rsidR="00C46BBE">
        <w:rPr>
          <w:rFonts w:ascii="Times New Roman" w:hAnsi="Times New Roman" w:cs="Times New Roman"/>
          <w:bCs/>
          <w:sz w:val="24"/>
          <w:szCs w:val="24"/>
        </w:rPr>
        <w:t>We</w:t>
      </w:r>
      <w:r w:rsidR="00C46BBE" w:rsidRPr="00345E1A">
        <w:rPr>
          <w:rFonts w:ascii="Times New Roman" w:hAnsi="Times New Roman" w:cs="Times New Roman"/>
          <w:bCs/>
          <w:sz w:val="24"/>
          <w:szCs w:val="24"/>
        </w:rPr>
        <w:t xml:space="preserve"> </w:t>
      </w:r>
      <w:r w:rsidR="00C46BBE">
        <w:rPr>
          <w:rFonts w:ascii="Times New Roman" w:hAnsi="Times New Roman" w:cs="Times New Roman"/>
          <w:bCs/>
          <w:sz w:val="24"/>
          <w:szCs w:val="24"/>
        </w:rPr>
        <w:t xml:space="preserve">always </w:t>
      </w:r>
      <w:r w:rsidR="00C46BBE" w:rsidRPr="00345E1A">
        <w:rPr>
          <w:rFonts w:ascii="Times New Roman" w:hAnsi="Times New Roman" w:cs="Times New Roman"/>
          <w:bCs/>
          <w:sz w:val="24"/>
          <w:szCs w:val="24"/>
        </w:rPr>
        <w:t>emphasise that th</w:t>
      </w:r>
      <w:r w:rsidR="00C46BBE">
        <w:rPr>
          <w:rFonts w:ascii="Times New Roman" w:hAnsi="Times New Roman" w:cs="Times New Roman"/>
          <w:bCs/>
          <w:sz w:val="24"/>
          <w:szCs w:val="24"/>
        </w:rPr>
        <w:t>e exercise</w:t>
      </w:r>
      <w:r w:rsidR="00C46BBE" w:rsidRPr="00345E1A">
        <w:rPr>
          <w:rFonts w:ascii="Times New Roman" w:hAnsi="Times New Roman" w:cs="Times New Roman"/>
          <w:bCs/>
          <w:sz w:val="24"/>
          <w:szCs w:val="24"/>
        </w:rPr>
        <w:t xml:space="preserve"> is not </w:t>
      </w:r>
      <w:r w:rsidR="00C46BBE">
        <w:rPr>
          <w:rFonts w:ascii="Times New Roman" w:hAnsi="Times New Roman" w:cs="Times New Roman"/>
          <w:bCs/>
          <w:sz w:val="24"/>
          <w:szCs w:val="24"/>
        </w:rPr>
        <w:t xml:space="preserve">a </w:t>
      </w:r>
      <w:r w:rsidR="00C46BBE" w:rsidRPr="00345E1A">
        <w:rPr>
          <w:rFonts w:ascii="Times New Roman" w:hAnsi="Times New Roman" w:cs="Times New Roman"/>
          <w:bCs/>
          <w:sz w:val="24"/>
          <w:szCs w:val="24"/>
        </w:rPr>
        <w:t xml:space="preserve">role </w:t>
      </w:r>
      <w:r w:rsidR="00EF054D" w:rsidRPr="00345E1A">
        <w:rPr>
          <w:rFonts w:ascii="Times New Roman" w:hAnsi="Times New Roman" w:cs="Times New Roman"/>
          <w:bCs/>
          <w:sz w:val="24"/>
          <w:szCs w:val="24"/>
        </w:rPr>
        <w:t>play,</w:t>
      </w:r>
      <w:r w:rsidR="00C46BBE" w:rsidRPr="00345E1A">
        <w:rPr>
          <w:rFonts w:ascii="Times New Roman" w:hAnsi="Times New Roman" w:cs="Times New Roman"/>
          <w:bCs/>
          <w:sz w:val="24"/>
          <w:szCs w:val="24"/>
        </w:rPr>
        <w:t xml:space="preserve"> but what is sometimes called ‘real play.’ The problems or dilemmas that are brought </w:t>
      </w:r>
      <w:r w:rsidR="00C46BBE">
        <w:rPr>
          <w:rFonts w:ascii="Times New Roman" w:hAnsi="Times New Roman" w:cs="Times New Roman"/>
          <w:bCs/>
          <w:sz w:val="24"/>
          <w:szCs w:val="24"/>
        </w:rPr>
        <w:t xml:space="preserve">for supervision </w:t>
      </w:r>
      <w:r w:rsidR="00EF054D" w:rsidRPr="00345E1A">
        <w:rPr>
          <w:rFonts w:ascii="Times New Roman" w:hAnsi="Times New Roman" w:cs="Times New Roman"/>
          <w:bCs/>
          <w:sz w:val="24"/>
          <w:szCs w:val="24"/>
        </w:rPr>
        <w:t>must</w:t>
      </w:r>
      <w:r w:rsidR="00C46BBE" w:rsidRPr="00345E1A">
        <w:rPr>
          <w:rFonts w:ascii="Times New Roman" w:hAnsi="Times New Roman" w:cs="Times New Roman"/>
          <w:bCs/>
          <w:sz w:val="24"/>
          <w:szCs w:val="24"/>
        </w:rPr>
        <w:t xml:space="preserve"> be current,</w:t>
      </w:r>
      <w:r w:rsidR="00C46BBE">
        <w:rPr>
          <w:rFonts w:ascii="Times New Roman" w:hAnsi="Times New Roman" w:cs="Times New Roman"/>
          <w:bCs/>
          <w:sz w:val="24"/>
          <w:szCs w:val="24"/>
        </w:rPr>
        <w:t xml:space="preserve"> unresolved and</w:t>
      </w:r>
      <w:r w:rsidR="00C46BBE" w:rsidRPr="00345E1A">
        <w:rPr>
          <w:rFonts w:ascii="Times New Roman" w:hAnsi="Times New Roman" w:cs="Times New Roman"/>
          <w:bCs/>
          <w:sz w:val="24"/>
          <w:szCs w:val="24"/>
        </w:rPr>
        <w:t xml:space="preserve"> involve real individuals </w:t>
      </w:r>
      <w:r w:rsidR="00C46BBE">
        <w:rPr>
          <w:rFonts w:ascii="Times New Roman" w:hAnsi="Times New Roman" w:cs="Times New Roman"/>
          <w:bCs/>
          <w:sz w:val="24"/>
          <w:szCs w:val="24"/>
        </w:rPr>
        <w:t xml:space="preserve">– </w:t>
      </w:r>
      <w:r w:rsidR="00F52DE2">
        <w:rPr>
          <w:rFonts w:ascii="Times New Roman" w:hAnsi="Times New Roman" w:cs="Times New Roman"/>
          <w:bCs/>
          <w:sz w:val="24"/>
          <w:szCs w:val="24"/>
        </w:rPr>
        <w:t xml:space="preserve">who </w:t>
      </w:r>
      <w:r w:rsidR="00C46BBE" w:rsidRPr="00345E1A">
        <w:rPr>
          <w:rFonts w:ascii="Times New Roman" w:hAnsi="Times New Roman" w:cs="Times New Roman"/>
          <w:bCs/>
          <w:sz w:val="24"/>
          <w:szCs w:val="24"/>
        </w:rPr>
        <w:t xml:space="preserve">do not have to be </w:t>
      </w:r>
      <w:r w:rsidR="00C46BBE">
        <w:rPr>
          <w:rFonts w:ascii="Times New Roman" w:hAnsi="Times New Roman" w:cs="Times New Roman"/>
          <w:bCs/>
          <w:sz w:val="24"/>
          <w:szCs w:val="24"/>
        </w:rPr>
        <w:t xml:space="preserve">named or </w:t>
      </w:r>
      <w:r w:rsidR="00C46BBE" w:rsidRPr="00345E1A">
        <w:rPr>
          <w:rFonts w:ascii="Times New Roman" w:hAnsi="Times New Roman" w:cs="Times New Roman"/>
          <w:bCs/>
          <w:sz w:val="24"/>
          <w:szCs w:val="24"/>
        </w:rPr>
        <w:t>identified.</w:t>
      </w:r>
      <w:r w:rsidR="00C46BBE">
        <w:rPr>
          <w:rFonts w:ascii="Times New Roman" w:hAnsi="Times New Roman" w:cs="Times New Roman"/>
          <w:bCs/>
          <w:sz w:val="24"/>
          <w:szCs w:val="24"/>
        </w:rPr>
        <w:t xml:space="preserve"> </w:t>
      </w:r>
      <w:r w:rsidR="00D24B39">
        <w:rPr>
          <w:rFonts w:ascii="Times New Roman" w:hAnsi="Times New Roman" w:cs="Times New Roman"/>
          <w:bCs/>
          <w:sz w:val="24"/>
          <w:szCs w:val="24"/>
        </w:rPr>
        <w:t xml:space="preserve">The role of </w:t>
      </w:r>
      <w:r w:rsidRPr="00345E1A">
        <w:rPr>
          <w:rFonts w:ascii="Times New Roman" w:hAnsi="Times New Roman" w:cs="Times New Roman"/>
          <w:bCs/>
          <w:sz w:val="24"/>
          <w:szCs w:val="24"/>
        </w:rPr>
        <w:t xml:space="preserve">the other person </w:t>
      </w:r>
      <w:r w:rsidR="00C46BBE">
        <w:rPr>
          <w:rFonts w:ascii="Times New Roman" w:hAnsi="Times New Roman" w:cs="Times New Roman"/>
          <w:bCs/>
          <w:sz w:val="24"/>
          <w:szCs w:val="24"/>
        </w:rPr>
        <w:t xml:space="preserve">in each pair </w:t>
      </w:r>
      <w:r w:rsidRPr="00345E1A">
        <w:rPr>
          <w:rFonts w:ascii="Times New Roman" w:hAnsi="Times New Roman" w:cs="Times New Roman"/>
          <w:bCs/>
          <w:sz w:val="24"/>
          <w:szCs w:val="24"/>
        </w:rPr>
        <w:t>i</w:t>
      </w:r>
      <w:r w:rsidR="00D24B39">
        <w:rPr>
          <w:rFonts w:ascii="Times New Roman" w:hAnsi="Times New Roman" w:cs="Times New Roman"/>
          <w:bCs/>
          <w:sz w:val="24"/>
          <w:szCs w:val="24"/>
        </w:rPr>
        <w:t>s</w:t>
      </w:r>
      <w:r w:rsidRPr="00345E1A">
        <w:rPr>
          <w:rFonts w:ascii="Times New Roman" w:hAnsi="Times New Roman" w:cs="Times New Roman"/>
          <w:bCs/>
          <w:sz w:val="24"/>
          <w:szCs w:val="24"/>
        </w:rPr>
        <w:t xml:space="preserve"> to </w:t>
      </w:r>
      <w:r w:rsidR="00FF1C2B">
        <w:rPr>
          <w:rFonts w:ascii="Times New Roman" w:hAnsi="Times New Roman" w:cs="Times New Roman"/>
          <w:bCs/>
          <w:sz w:val="24"/>
          <w:szCs w:val="24"/>
        </w:rPr>
        <w:t>interview the</w:t>
      </w:r>
      <w:r w:rsidR="00C46BBE">
        <w:rPr>
          <w:rFonts w:ascii="Times New Roman" w:hAnsi="Times New Roman" w:cs="Times New Roman"/>
          <w:bCs/>
          <w:sz w:val="24"/>
          <w:szCs w:val="24"/>
        </w:rPr>
        <w:t>ir partner</w:t>
      </w:r>
      <w:r w:rsidR="00FF1C2B">
        <w:rPr>
          <w:rFonts w:ascii="Times New Roman" w:hAnsi="Times New Roman" w:cs="Times New Roman"/>
          <w:bCs/>
          <w:sz w:val="24"/>
          <w:szCs w:val="24"/>
        </w:rPr>
        <w:t xml:space="preserve"> </w:t>
      </w:r>
      <w:r w:rsidR="001064CD">
        <w:rPr>
          <w:rFonts w:ascii="Times New Roman" w:hAnsi="Times New Roman" w:cs="Times New Roman"/>
          <w:bCs/>
          <w:sz w:val="24"/>
          <w:szCs w:val="24"/>
        </w:rPr>
        <w:t>and follow</w:t>
      </w:r>
      <w:r w:rsidRPr="00345E1A">
        <w:rPr>
          <w:rFonts w:ascii="Times New Roman" w:hAnsi="Times New Roman" w:cs="Times New Roman"/>
          <w:bCs/>
          <w:sz w:val="24"/>
          <w:szCs w:val="24"/>
        </w:rPr>
        <w:t xml:space="preserve"> </w:t>
      </w:r>
      <w:r w:rsidR="00C13A00" w:rsidRPr="00345E1A">
        <w:rPr>
          <w:rFonts w:ascii="Times New Roman" w:hAnsi="Times New Roman" w:cs="Times New Roman"/>
          <w:bCs/>
          <w:sz w:val="24"/>
          <w:szCs w:val="24"/>
        </w:rPr>
        <w:t>some</w:t>
      </w:r>
      <w:r w:rsidRPr="00345E1A">
        <w:rPr>
          <w:rFonts w:ascii="Times New Roman" w:hAnsi="Times New Roman" w:cs="Times New Roman"/>
          <w:bCs/>
          <w:sz w:val="24"/>
          <w:szCs w:val="24"/>
        </w:rPr>
        <w:t xml:space="preserve"> very simple conversational rules (see Box 1)</w:t>
      </w:r>
      <w:r w:rsidR="006F5D30" w:rsidRPr="00345E1A">
        <w:rPr>
          <w:rFonts w:ascii="Times New Roman" w:hAnsi="Times New Roman" w:cs="Times New Roman"/>
          <w:bCs/>
          <w:sz w:val="24"/>
          <w:szCs w:val="24"/>
        </w:rPr>
        <w:t>.</w:t>
      </w:r>
      <w:r w:rsidRPr="00345E1A">
        <w:rPr>
          <w:rFonts w:ascii="Times New Roman" w:hAnsi="Times New Roman" w:cs="Times New Roman"/>
          <w:bCs/>
          <w:sz w:val="24"/>
          <w:szCs w:val="24"/>
        </w:rPr>
        <w:t xml:space="preserve"> </w:t>
      </w:r>
      <w:r w:rsidR="00E810C2">
        <w:rPr>
          <w:rFonts w:ascii="Times New Roman" w:hAnsi="Times New Roman" w:cs="Times New Roman"/>
          <w:bCs/>
          <w:sz w:val="24"/>
          <w:szCs w:val="24"/>
        </w:rPr>
        <w:t>We</w:t>
      </w:r>
      <w:r w:rsidR="00D24B39">
        <w:rPr>
          <w:rFonts w:ascii="Times New Roman" w:hAnsi="Times New Roman" w:cs="Times New Roman"/>
          <w:bCs/>
          <w:sz w:val="24"/>
          <w:szCs w:val="24"/>
        </w:rPr>
        <w:t xml:space="preserve"> sometimes call the</w:t>
      </w:r>
      <w:r w:rsidR="00E810C2">
        <w:rPr>
          <w:rFonts w:ascii="Times New Roman" w:hAnsi="Times New Roman" w:cs="Times New Roman"/>
          <w:bCs/>
          <w:sz w:val="24"/>
          <w:szCs w:val="24"/>
        </w:rPr>
        <w:t>se</w:t>
      </w:r>
      <w:r w:rsidR="00D24B39">
        <w:rPr>
          <w:rFonts w:ascii="Times New Roman" w:hAnsi="Times New Roman" w:cs="Times New Roman"/>
          <w:bCs/>
          <w:sz w:val="24"/>
          <w:szCs w:val="24"/>
        </w:rPr>
        <w:t xml:space="preserve"> the golden rules. </w:t>
      </w:r>
      <w:r w:rsidRPr="00345E1A">
        <w:rPr>
          <w:rFonts w:ascii="Times New Roman" w:hAnsi="Times New Roman" w:cs="Times New Roman"/>
          <w:bCs/>
          <w:sz w:val="24"/>
          <w:szCs w:val="24"/>
        </w:rPr>
        <w:t xml:space="preserve">After </w:t>
      </w:r>
      <w:r w:rsidR="00537AD9">
        <w:rPr>
          <w:rFonts w:ascii="Times New Roman" w:hAnsi="Times New Roman" w:cs="Times New Roman"/>
          <w:bCs/>
          <w:sz w:val="24"/>
          <w:szCs w:val="24"/>
        </w:rPr>
        <w:t>twenty</w:t>
      </w:r>
      <w:r w:rsidRPr="00345E1A">
        <w:rPr>
          <w:rFonts w:ascii="Times New Roman" w:hAnsi="Times New Roman" w:cs="Times New Roman"/>
          <w:bCs/>
          <w:sz w:val="24"/>
          <w:szCs w:val="24"/>
        </w:rPr>
        <w:t xml:space="preserve"> minutes</w:t>
      </w:r>
      <w:r w:rsidR="00537AD9">
        <w:rPr>
          <w:rFonts w:ascii="Times New Roman" w:hAnsi="Times New Roman" w:cs="Times New Roman"/>
          <w:bCs/>
          <w:sz w:val="24"/>
          <w:szCs w:val="24"/>
        </w:rPr>
        <w:t xml:space="preserve"> or so</w:t>
      </w:r>
      <w:r w:rsidRPr="00345E1A">
        <w:rPr>
          <w:rFonts w:ascii="Times New Roman" w:hAnsi="Times New Roman" w:cs="Times New Roman"/>
          <w:bCs/>
          <w:sz w:val="24"/>
          <w:szCs w:val="24"/>
        </w:rPr>
        <w:t>, the</w:t>
      </w:r>
      <w:r w:rsidR="00E810C2">
        <w:rPr>
          <w:rFonts w:ascii="Times New Roman" w:hAnsi="Times New Roman" w:cs="Times New Roman"/>
          <w:bCs/>
          <w:sz w:val="24"/>
          <w:szCs w:val="24"/>
        </w:rPr>
        <w:t xml:space="preserve"> two people </w:t>
      </w:r>
      <w:r w:rsidRPr="00345E1A">
        <w:rPr>
          <w:rFonts w:ascii="Times New Roman" w:hAnsi="Times New Roman" w:cs="Times New Roman"/>
          <w:bCs/>
          <w:sz w:val="24"/>
          <w:szCs w:val="24"/>
        </w:rPr>
        <w:t xml:space="preserve">change places so that the </w:t>
      </w:r>
      <w:r w:rsidR="00BD3279">
        <w:rPr>
          <w:rFonts w:ascii="Times New Roman" w:hAnsi="Times New Roman" w:cs="Times New Roman"/>
          <w:bCs/>
          <w:sz w:val="24"/>
          <w:szCs w:val="24"/>
        </w:rPr>
        <w:t>interviewe</w:t>
      </w:r>
      <w:r w:rsidR="00E810C2">
        <w:rPr>
          <w:rFonts w:ascii="Times New Roman" w:hAnsi="Times New Roman" w:cs="Times New Roman"/>
          <w:bCs/>
          <w:sz w:val="24"/>
          <w:szCs w:val="24"/>
        </w:rPr>
        <w:t>r</w:t>
      </w:r>
      <w:r w:rsidRPr="00345E1A">
        <w:rPr>
          <w:rFonts w:ascii="Times New Roman" w:hAnsi="Times New Roman" w:cs="Times New Roman"/>
          <w:bCs/>
          <w:sz w:val="24"/>
          <w:szCs w:val="24"/>
        </w:rPr>
        <w:t xml:space="preserve"> has a chance to become the </w:t>
      </w:r>
      <w:r w:rsidR="00E810C2">
        <w:rPr>
          <w:rFonts w:ascii="Times New Roman" w:hAnsi="Times New Roman" w:cs="Times New Roman"/>
          <w:bCs/>
          <w:sz w:val="24"/>
          <w:szCs w:val="24"/>
        </w:rPr>
        <w:t xml:space="preserve">‘client’ </w:t>
      </w:r>
      <w:r w:rsidR="001064CD">
        <w:rPr>
          <w:rFonts w:ascii="Times New Roman" w:hAnsi="Times New Roman" w:cs="Times New Roman"/>
          <w:bCs/>
          <w:sz w:val="24"/>
          <w:szCs w:val="24"/>
        </w:rPr>
        <w:t xml:space="preserve">and </w:t>
      </w:r>
      <w:r w:rsidR="00BD3279">
        <w:rPr>
          <w:rFonts w:ascii="Times New Roman" w:hAnsi="Times New Roman" w:cs="Times New Roman"/>
          <w:bCs/>
          <w:sz w:val="24"/>
          <w:szCs w:val="24"/>
        </w:rPr>
        <w:t>vice versa</w:t>
      </w:r>
      <w:r w:rsidRPr="00345E1A">
        <w:rPr>
          <w:rFonts w:ascii="Times New Roman" w:hAnsi="Times New Roman" w:cs="Times New Roman"/>
          <w:bCs/>
          <w:sz w:val="24"/>
          <w:szCs w:val="24"/>
        </w:rPr>
        <w:t>.</w:t>
      </w:r>
      <w:r w:rsidR="00E810C2">
        <w:rPr>
          <w:rFonts w:ascii="Times New Roman" w:hAnsi="Times New Roman" w:cs="Times New Roman"/>
          <w:bCs/>
          <w:sz w:val="24"/>
          <w:szCs w:val="24"/>
        </w:rPr>
        <w:t xml:space="preserve"> </w:t>
      </w:r>
    </w:p>
    <w:p w14:paraId="06F62347" w14:textId="77777777" w:rsidR="00C13A00" w:rsidRPr="00345E1A" w:rsidRDefault="00C13A00" w:rsidP="00C13A00">
      <w:pPr>
        <w:tabs>
          <w:tab w:val="left" w:pos="1276"/>
        </w:tabs>
        <w:spacing w:line="240" w:lineRule="auto"/>
        <w:rPr>
          <w:rFonts w:ascii="Times New Roman" w:hAnsi="Times New Roman" w:cs="Times New Roman"/>
          <w:bCs/>
          <w:sz w:val="24"/>
          <w:szCs w:val="24"/>
        </w:rPr>
      </w:pPr>
      <w:r w:rsidRPr="00345E1A">
        <w:rPr>
          <w:rFonts w:ascii="Times New Roman" w:hAnsi="Times New Roman" w:cs="Times New Roman"/>
          <w:bCs/>
          <w:noProof/>
          <w:sz w:val="24"/>
          <w:szCs w:val="24"/>
        </w:rPr>
        <mc:AlternateContent>
          <mc:Choice Requires="wps">
            <w:drawing>
              <wp:anchor distT="45720" distB="45720" distL="114300" distR="114300" simplePos="0" relativeHeight="251659264" behindDoc="0" locked="0" layoutInCell="1" allowOverlap="1" wp14:anchorId="2BB41490" wp14:editId="3685B3E0">
                <wp:simplePos x="0" y="0"/>
                <wp:positionH relativeFrom="margin">
                  <wp:align>left</wp:align>
                </wp:positionH>
                <wp:positionV relativeFrom="paragraph">
                  <wp:posOffset>207645</wp:posOffset>
                </wp:positionV>
                <wp:extent cx="5048250" cy="1404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404620"/>
                        </a:xfrm>
                        <a:prstGeom prst="rect">
                          <a:avLst/>
                        </a:prstGeom>
                        <a:solidFill>
                          <a:srgbClr val="FFFFFF"/>
                        </a:solidFill>
                        <a:ln w="9525">
                          <a:solidFill>
                            <a:srgbClr val="000000"/>
                          </a:solidFill>
                          <a:miter lim="800000"/>
                          <a:headEnd/>
                          <a:tailEnd/>
                        </a:ln>
                      </wps:spPr>
                      <wps:txbx>
                        <w:txbxContent>
                          <w:p w14:paraId="13FC6DFB" w14:textId="77777777" w:rsidR="00C13A00" w:rsidRPr="007E1C5A" w:rsidRDefault="00C13A00" w:rsidP="00C13A00">
                            <w:pPr>
                              <w:tabs>
                                <w:tab w:val="left" w:pos="1276"/>
                              </w:tabs>
                              <w:spacing w:line="240" w:lineRule="auto"/>
                              <w:rPr>
                                <w:rFonts w:ascii="Times New Roman" w:hAnsi="Times New Roman" w:cs="Times New Roman"/>
                                <w:b/>
                                <w:sz w:val="24"/>
                                <w:szCs w:val="24"/>
                              </w:rPr>
                            </w:pPr>
                            <w:r w:rsidRPr="007E1C5A">
                              <w:rPr>
                                <w:rFonts w:ascii="Times New Roman" w:hAnsi="Times New Roman" w:cs="Times New Roman"/>
                                <w:b/>
                                <w:sz w:val="24"/>
                                <w:szCs w:val="24"/>
                              </w:rPr>
                              <w:t>Box 1</w:t>
                            </w:r>
                            <w:r>
                              <w:rPr>
                                <w:rFonts w:ascii="Times New Roman" w:hAnsi="Times New Roman" w:cs="Times New Roman"/>
                                <w:b/>
                                <w:sz w:val="24"/>
                                <w:szCs w:val="24"/>
                              </w:rPr>
                              <w:t>. The three golden rules</w:t>
                            </w:r>
                          </w:p>
                          <w:p w14:paraId="5613E384" w14:textId="2DAA118D" w:rsidR="00C13A00" w:rsidRPr="007E1C5A" w:rsidRDefault="00C13A00" w:rsidP="00C13A00">
                            <w:pPr>
                              <w:tabs>
                                <w:tab w:val="left" w:pos="1276"/>
                              </w:tabs>
                              <w:spacing w:line="240" w:lineRule="auto"/>
                              <w:rPr>
                                <w:rFonts w:ascii="Times New Roman" w:hAnsi="Times New Roman" w:cs="Times New Roman"/>
                                <w:bCs/>
                                <w:i/>
                                <w:iCs/>
                                <w:sz w:val="24"/>
                                <w:szCs w:val="24"/>
                              </w:rPr>
                            </w:pPr>
                            <w:r w:rsidRPr="00B735BB">
                              <w:rPr>
                                <w:rFonts w:ascii="Times New Roman" w:hAnsi="Times New Roman" w:cs="Times New Roman"/>
                                <w:bCs/>
                                <w:sz w:val="24"/>
                                <w:szCs w:val="24"/>
                              </w:rPr>
                              <w:t xml:space="preserve">1: Only ask questions: </w:t>
                            </w:r>
                            <w:r w:rsidR="00232732">
                              <w:rPr>
                                <w:rFonts w:ascii="Times New Roman" w:hAnsi="Times New Roman" w:cs="Times New Roman"/>
                                <w:bCs/>
                                <w:sz w:val="24"/>
                                <w:szCs w:val="24"/>
                              </w:rPr>
                              <w:t>keep them</w:t>
                            </w:r>
                            <w:r w:rsidRPr="00B735BB">
                              <w:rPr>
                                <w:rFonts w:ascii="Times New Roman" w:hAnsi="Times New Roman" w:cs="Times New Roman"/>
                                <w:bCs/>
                                <w:sz w:val="24"/>
                                <w:szCs w:val="24"/>
                              </w:rPr>
                              <w:t xml:space="preserve"> short</w:t>
                            </w:r>
                            <w:r w:rsidR="00232732">
                              <w:rPr>
                                <w:rFonts w:ascii="Times New Roman" w:hAnsi="Times New Roman" w:cs="Times New Roman"/>
                                <w:bCs/>
                                <w:sz w:val="24"/>
                                <w:szCs w:val="24"/>
                              </w:rPr>
                              <w:t xml:space="preserve"> and simple</w:t>
                            </w:r>
                            <w:r>
                              <w:rPr>
                                <w:rFonts w:ascii="Times New Roman" w:hAnsi="Times New Roman" w:cs="Times New Roman"/>
                                <w:bCs/>
                                <w:sz w:val="24"/>
                                <w:szCs w:val="24"/>
                              </w:rPr>
                              <w:t xml:space="preserve">. </w:t>
                            </w:r>
                          </w:p>
                          <w:p w14:paraId="540C14AC" w14:textId="33F68B3A" w:rsidR="00C13A00" w:rsidRPr="007E1C5A" w:rsidRDefault="00C13A00" w:rsidP="00C13A00">
                            <w:pPr>
                              <w:tabs>
                                <w:tab w:val="left" w:pos="1276"/>
                              </w:tabs>
                              <w:spacing w:line="240" w:lineRule="auto"/>
                              <w:rPr>
                                <w:rFonts w:ascii="Times New Roman" w:hAnsi="Times New Roman" w:cs="Times New Roman"/>
                                <w:bCs/>
                                <w:i/>
                                <w:iCs/>
                                <w:sz w:val="24"/>
                                <w:szCs w:val="24"/>
                              </w:rPr>
                            </w:pPr>
                            <w:r w:rsidRPr="00B735BB">
                              <w:rPr>
                                <w:rFonts w:ascii="Times New Roman" w:hAnsi="Times New Roman" w:cs="Times New Roman"/>
                                <w:bCs/>
                                <w:sz w:val="24"/>
                                <w:szCs w:val="24"/>
                              </w:rPr>
                              <w:t xml:space="preserve">2: </w:t>
                            </w:r>
                            <w:r>
                              <w:rPr>
                                <w:rFonts w:ascii="Times New Roman" w:hAnsi="Times New Roman" w:cs="Times New Roman"/>
                                <w:bCs/>
                                <w:sz w:val="24"/>
                                <w:szCs w:val="24"/>
                              </w:rPr>
                              <w:t>L</w:t>
                            </w:r>
                            <w:r w:rsidRPr="00B735BB">
                              <w:rPr>
                                <w:rFonts w:ascii="Times New Roman" w:hAnsi="Times New Roman" w:cs="Times New Roman"/>
                                <w:bCs/>
                                <w:sz w:val="24"/>
                                <w:szCs w:val="24"/>
                              </w:rPr>
                              <w:t>ink each question with something the other person has said</w:t>
                            </w:r>
                            <w:r>
                              <w:rPr>
                                <w:rFonts w:ascii="Times New Roman" w:hAnsi="Times New Roman" w:cs="Times New Roman"/>
                                <w:bCs/>
                                <w:sz w:val="24"/>
                                <w:szCs w:val="24"/>
                              </w:rPr>
                              <w:t xml:space="preserve">. </w:t>
                            </w:r>
                          </w:p>
                          <w:p w14:paraId="6E81DC87" w14:textId="225EF805" w:rsidR="00C13A00" w:rsidRDefault="00C13A00" w:rsidP="00C13A00">
                            <w:pPr>
                              <w:tabs>
                                <w:tab w:val="left" w:pos="1276"/>
                              </w:tabs>
                              <w:spacing w:line="240" w:lineRule="auto"/>
                              <w:rPr>
                                <w:rFonts w:ascii="Times New Roman" w:hAnsi="Times New Roman" w:cs="Times New Roman"/>
                                <w:bCs/>
                                <w:i/>
                                <w:iCs/>
                                <w:sz w:val="24"/>
                                <w:szCs w:val="24"/>
                              </w:rPr>
                            </w:pPr>
                            <w:r w:rsidRPr="00B735BB">
                              <w:rPr>
                                <w:rFonts w:ascii="Times New Roman" w:hAnsi="Times New Roman" w:cs="Times New Roman"/>
                                <w:bCs/>
                                <w:sz w:val="24"/>
                                <w:szCs w:val="24"/>
                              </w:rPr>
                              <w:t xml:space="preserve">3: </w:t>
                            </w:r>
                            <w:r w:rsidR="00232732">
                              <w:rPr>
                                <w:rFonts w:ascii="Times New Roman" w:hAnsi="Times New Roman" w:cs="Times New Roman"/>
                                <w:bCs/>
                                <w:sz w:val="24"/>
                                <w:szCs w:val="24"/>
                              </w:rPr>
                              <w:t>Try to w</w:t>
                            </w:r>
                            <w:r>
                              <w:rPr>
                                <w:rFonts w:ascii="Times New Roman" w:hAnsi="Times New Roman" w:cs="Times New Roman"/>
                                <w:bCs/>
                                <w:sz w:val="24"/>
                                <w:szCs w:val="24"/>
                              </w:rPr>
                              <w:t xml:space="preserve">ithhold </w:t>
                            </w:r>
                            <w:r w:rsidRPr="00B735BB">
                              <w:rPr>
                                <w:rFonts w:ascii="Times New Roman" w:hAnsi="Times New Roman" w:cs="Times New Roman"/>
                                <w:bCs/>
                                <w:sz w:val="24"/>
                                <w:szCs w:val="24"/>
                              </w:rPr>
                              <w:t xml:space="preserve">advice, suggestions or </w:t>
                            </w:r>
                            <w:r w:rsidR="0094117A">
                              <w:rPr>
                                <w:rFonts w:ascii="Times New Roman" w:hAnsi="Times New Roman" w:cs="Times New Roman"/>
                                <w:bCs/>
                                <w:sz w:val="24"/>
                                <w:szCs w:val="24"/>
                              </w:rPr>
                              <w:t>interpretations</w:t>
                            </w:r>
                            <w:r w:rsidR="00232732">
                              <w:rPr>
                                <w:rFonts w:ascii="Times New Roman" w:hAnsi="Times New Roman" w:cs="Times New Roman"/>
                                <w:bCs/>
                                <w:sz w:val="24"/>
                                <w:szCs w:val="24"/>
                              </w:rPr>
                              <w:t xml:space="preserve"> as much as possible</w:t>
                            </w:r>
                            <w:r w:rsidRPr="00B735BB">
                              <w:rPr>
                                <w:rFonts w:ascii="Times New Roman" w:hAnsi="Times New Roman" w:cs="Times New Roman"/>
                                <w:bCs/>
                                <w:sz w:val="24"/>
                                <w:szCs w:val="24"/>
                              </w:rPr>
                              <w:t>.</w:t>
                            </w:r>
                            <w:r>
                              <w:rPr>
                                <w:rFonts w:ascii="Times New Roman" w:hAnsi="Times New Roman" w:cs="Times New Roman"/>
                                <w:bC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41490" id="_x0000_t202" coordsize="21600,21600" o:spt="202" path="m,l,21600r21600,l21600,xe">
                <v:stroke joinstyle="miter"/>
                <v:path gradientshapeok="t" o:connecttype="rect"/>
              </v:shapetype>
              <v:shape id="Text Box 2" o:spid="_x0000_s1026" type="#_x0000_t202" style="position:absolute;margin-left:0;margin-top:16.35pt;width:397.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">
                <v:textbox style="mso-fit-shape-to-text:t">
                  <w:txbxContent>
                    <w:p w14:paraId="13FC6DFB" w14:textId="77777777" w:rsidR="00C13A00" w:rsidRPr="007E1C5A" w:rsidRDefault="00C13A00" w:rsidP="00C13A00">
                      <w:pPr>
                        <w:tabs>
                          <w:tab w:val="left" w:pos="1276"/>
                        </w:tabs>
                        <w:spacing w:line="240" w:lineRule="auto"/>
                        <w:rPr>
                          <w:rFonts w:ascii="Times New Roman" w:hAnsi="Times New Roman" w:cs="Times New Roman"/>
                          <w:b/>
                          <w:sz w:val="24"/>
                          <w:szCs w:val="24"/>
                        </w:rPr>
                      </w:pPr>
                      <w:r w:rsidRPr="007E1C5A">
                        <w:rPr>
                          <w:rFonts w:ascii="Times New Roman" w:hAnsi="Times New Roman" w:cs="Times New Roman"/>
                          <w:b/>
                          <w:sz w:val="24"/>
                          <w:szCs w:val="24"/>
                        </w:rPr>
                        <w:t>Box 1</w:t>
                      </w:r>
                      <w:r>
                        <w:rPr>
                          <w:rFonts w:ascii="Times New Roman" w:hAnsi="Times New Roman" w:cs="Times New Roman"/>
                          <w:b/>
                          <w:sz w:val="24"/>
                          <w:szCs w:val="24"/>
                        </w:rPr>
                        <w:t>. The three golden rules</w:t>
                      </w:r>
                    </w:p>
                    <w:p w14:paraId="5613E384" w14:textId="2DAA118D" w:rsidR="00C13A00" w:rsidRPr="007E1C5A" w:rsidRDefault="00C13A00" w:rsidP="00C13A00">
                      <w:pPr>
                        <w:tabs>
                          <w:tab w:val="left" w:pos="1276"/>
                        </w:tabs>
                        <w:spacing w:line="240" w:lineRule="auto"/>
                        <w:rPr>
                          <w:rFonts w:ascii="Times New Roman" w:hAnsi="Times New Roman" w:cs="Times New Roman"/>
                          <w:bCs/>
                          <w:i/>
                          <w:iCs/>
                          <w:sz w:val="24"/>
                          <w:szCs w:val="24"/>
                        </w:rPr>
                      </w:pPr>
                      <w:r w:rsidRPr="00B735BB">
                        <w:rPr>
                          <w:rFonts w:ascii="Times New Roman" w:hAnsi="Times New Roman" w:cs="Times New Roman"/>
                          <w:bCs/>
                          <w:sz w:val="24"/>
                          <w:szCs w:val="24"/>
                        </w:rPr>
                        <w:t xml:space="preserve">1: Only ask questions: </w:t>
                      </w:r>
                      <w:r w:rsidR="00232732">
                        <w:rPr>
                          <w:rFonts w:ascii="Times New Roman" w:hAnsi="Times New Roman" w:cs="Times New Roman"/>
                          <w:bCs/>
                          <w:sz w:val="24"/>
                          <w:szCs w:val="24"/>
                        </w:rPr>
                        <w:t>keep them</w:t>
                      </w:r>
                      <w:r w:rsidRPr="00B735BB">
                        <w:rPr>
                          <w:rFonts w:ascii="Times New Roman" w:hAnsi="Times New Roman" w:cs="Times New Roman"/>
                          <w:bCs/>
                          <w:sz w:val="24"/>
                          <w:szCs w:val="24"/>
                        </w:rPr>
                        <w:t xml:space="preserve"> short</w:t>
                      </w:r>
                      <w:r w:rsidR="00232732">
                        <w:rPr>
                          <w:rFonts w:ascii="Times New Roman" w:hAnsi="Times New Roman" w:cs="Times New Roman"/>
                          <w:bCs/>
                          <w:sz w:val="24"/>
                          <w:szCs w:val="24"/>
                        </w:rPr>
                        <w:t xml:space="preserve"> and simple</w:t>
                      </w:r>
                      <w:r>
                        <w:rPr>
                          <w:rFonts w:ascii="Times New Roman" w:hAnsi="Times New Roman" w:cs="Times New Roman"/>
                          <w:bCs/>
                          <w:sz w:val="24"/>
                          <w:szCs w:val="24"/>
                        </w:rPr>
                        <w:t xml:space="preserve">. </w:t>
                      </w:r>
                    </w:p>
                    <w:p w14:paraId="540C14AC" w14:textId="33F68B3A" w:rsidR="00C13A00" w:rsidRPr="007E1C5A" w:rsidRDefault="00C13A00" w:rsidP="00C13A00">
                      <w:pPr>
                        <w:tabs>
                          <w:tab w:val="left" w:pos="1276"/>
                        </w:tabs>
                        <w:spacing w:line="240" w:lineRule="auto"/>
                        <w:rPr>
                          <w:rFonts w:ascii="Times New Roman" w:hAnsi="Times New Roman" w:cs="Times New Roman"/>
                          <w:bCs/>
                          <w:i/>
                          <w:iCs/>
                          <w:sz w:val="24"/>
                          <w:szCs w:val="24"/>
                        </w:rPr>
                      </w:pPr>
                      <w:r w:rsidRPr="00B735BB">
                        <w:rPr>
                          <w:rFonts w:ascii="Times New Roman" w:hAnsi="Times New Roman" w:cs="Times New Roman"/>
                          <w:bCs/>
                          <w:sz w:val="24"/>
                          <w:szCs w:val="24"/>
                        </w:rPr>
                        <w:t xml:space="preserve">2: </w:t>
                      </w:r>
                      <w:r>
                        <w:rPr>
                          <w:rFonts w:ascii="Times New Roman" w:hAnsi="Times New Roman" w:cs="Times New Roman"/>
                          <w:bCs/>
                          <w:sz w:val="24"/>
                          <w:szCs w:val="24"/>
                        </w:rPr>
                        <w:t>L</w:t>
                      </w:r>
                      <w:r w:rsidRPr="00B735BB">
                        <w:rPr>
                          <w:rFonts w:ascii="Times New Roman" w:hAnsi="Times New Roman" w:cs="Times New Roman"/>
                          <w:bCs/>
                          <w:sz w:val="24"/>
                          <w:szCs w:val="24"/>
                        </w:rPr>
                        <w:t>ink each question with something the other person has said</w:t>
                      </w:r>
                      <w:r>
                        <w:rPr>
                          <w:rFonts w:ascii="Times New Roman" w:hAnsi="Times New Roman" w:cs="Times New Roman"/>
                          <w:bCs/>
                          <w:sz w:val="24"/>
                          <w:szCs w:val="24"/>
                        </w:rPr>
                        <w:t xml:space="preserve">. </w:t>
                      </w:r>
                    </w:p>
                    <w:p w14:paraId="6E81DC87" w14:textId="225EF805" w:rsidR="00C13A00" w:rsidRDefault="00C13A00" w:rsidP="00C13A00">
                      <w:pPr>
                        <w:tabs>
                          <w:tab w:val="left" w:pos="1276"/>
                        </w:tabs>
                        <w:spacing w:line="240" w:lineRule="auto"/>
                        <w:rPr>
                          <w:rFonts w:ascii="Times New Roman" w:hAnsi="Times New Roman" w:cs="Times New Roman"/>
                          <w:bCs/>
                          <w:i/>
                          <w:iCs/>
                          <w:sz w:val="24"/>
                          <w:szCs w:val="24"/>
                        </w:rPr>
                      </w:pPr>
                      <w:r w:rsidRPr="00B735BB">
                        <w:rPr>
                          <w:rFonts w:ascii="Times New Roman" w:hAnsi="Times New Roman" w:cs="Times New Roman"/>
                          <w:bCs/>
                          <w:sz w:val="24"/>
                          <w:szCs w:val="24"/>
                        </w:rPr>
                        <w:t xml:space="preserve">3: </w:t>
                      </w:r>
                      <w:r w:rsidR="00232732">
                        <w:rPr>
                          <w:rFonts w:ascii="Times New Roman" w:hAnsi="Times New Roman" w:cs="Times New Roman"/>
                          <w:bCs/>
                          <w:sz w:val="24"/>
                          <w:szCs w:val="24"/>
                        </w:rPr>
                        <w:t>Try to w</w:t>
                      </w:r>
                      <w:r>
                        <w:rPr>
                          <w:rFonts w:ascii="Times New Roman" w:hAnsi="Times New Roman" w:cs="Times New Roman"/>
                          <w:bCs/>
                          <w:sz w:val="24"/>
                          <w:szCs w:val="24"/>
                        </w:rPr>
                        <w:t xml:space="preserve">ithhold </w:t>
                      </w:r>
                      <w:r w:rsidRPr="00B735BB">
                        <w:rPr>
                          <w:rFonts w:ascii="Times New Roman" w:hAnsi="Times New Roman" w:cs="Times New Roman"/>
                          <w:bCs/>
                          <w:sz w:val="24"/>
                          <w:szCs w:val="24"/>
                        </w:rPr>
                        <w:t xml:space="preserve">advice, suggestions or </w:t>
                      </w:r>
                      <w:r w:rsidR="0094117A">
                        <w:rPr>
                          <w:rFonts w:ascii="Times New Roman" w:hAnsi="Times New Roman" w:cs="Times New Roman"/>
                          <w:bCs/>
                          <w:sz w:val="24"/>
                          <w:szCs w:val="24"/>
                        </w:rPr>
                        <w:t>interpretations</w:t>
                      </w:r>
                      <w:r w:rsidR="00232732">
                        <w:rPr>
                          <w:rFonts w:ascii="Times New Roman" w:hAnsi="Times New Roman" w:cs="Times New Roman"/>
                          <w:bCs/>
                          <w:sz w:val="24"/>
                          <w:szCs w:val="24"/>
                        </w:rPr>
                        <w:t xml:space="preserve"> as much as possible</w:t>
                      </w:r>
                      <w:r w:rsidRPr="00B735BB">
                        <w:rPr>
                          <w:rFonts w:ascii="Times New Roman" w:hAnsi="Times New Roman" w:cs="Times New Roman"/>
                          <w:bCs/>
                          <w:sz w:val="24"/>
                          <w:szCs w:val="24"/>
                        </w:rPr>
                        <w:t>.</w:t>
                      </w:r>
                      <w:r>
                        <w:rPr>
                          <w:rFonts w:ascii="Times New Roman" w:hAnsi="Times New Roman" w:cs="Times New Roman"/>
                          <w:bCs/>
                          <w:sz w:val="24"/>
                          <w:szCs w:val="24"/>
                        </w:rPr>
                        <w:t xml:space="preserve"> </w:t>
                      </w:r>
                    </w:p>
                  </w:txbxContent>
                </v:textbox>
                <w10:wrap type="square" anchorx="margin"/>
              </v:shape>
            </w:pict>
          </mc:Fallback>
        </mc:AlternateContent>
      </w:r>
    </w:p>
    <w:p w14:paraId="515A65B3" w14:textId="77777777" w:rsidR="00C13A00" w:rsidRPr="00345E1A" w:rsidRDefault="00C13A00" w:rsidP="00893F9A">
      <w:pPr>
        <w:tabs>
          <w:tab w:val="left" w:pos="1276"/>
        </w:tabs>
        <w:spacing w:line="240" w:lineRule="auto"/>
        <w:rPr>
          <w:rFonts w:ascii="Times New Roman" w:hAnsi="Times New Roman" w:cs="Times New Roman"/>
          <w:bCs/>
          <w:sz w:val="24"/>
          <w:szCs w:val="24"/>
        </w:rPr>
      </w:pPr>
    </w:p>
    <w:p w14:paraId="7F5CD6BC" w14:textId="77777777" w:rsidR="00C13A00" w:rsidRPr="00345E1A" w:rsidRDefault="00C13A00" w:rsidP="00893F9A">
      <w:pPr>
        <w:tabs>
          <w:tab w:val="left" w:pos="1276"/>
        </w:tabs>
        <w:spacing w:line="240" w:lineRule="auto"/>
        <w:rPr>
          <w:rFonts w:ascii="Times New Roman" w:hAnsi="Times New Roman" w:cs="Times New Roman"/>
          <w:bCs/>
          <w:sz w:val="24"/>
          <w:szCs w:val="24"/>
        </w:rPr>
      </w:pPr>
    </w:p>
    <w:p w14:paraId="72F487F6" w14:textId="77777777" w:rsidR="00C13A00" w:rsidRPr="00345E1A" w:rsidRDefault="00C13A00" w:rsidP="00893F9A">
      <w:pPr>
        <w:tabs>
          <w:tab w:val="left" w:pos="1276"/>
        </w:tabs>
        <w:spacing w:line="240" w:lineRule="auto"/>
        <w:rPr>
          <w:rFonts w:ascii="Times New Roman" w:hAnsi="Times New Roman" w:cs="Times New Roman"/>
          <w:bCs/>
          <w:sz w:val="24"/>
          <w:szCs w:val="24"/>
        </w:rPr>
      </w:pPr>
    </w:p>
    <w:p w14:paraId="645B2A82" w14:textId="77777777" w:rsidR="00C13A00" w:rsidRPr="00345E1A" w:rsidRDefault="00C13A00" w:rsidP="00893F9A">
      <w:pPr>
        <w:tabs>
          <w:tab w:val="left" w:pos="1276"/>
        </w:tabs>
        <w:spacing w:line="240" w:lineRule="auto"/>
        <w:rPr>
          <w:rFonts w:ascii="Times New Roman" w:hAnsi="Times New Roman" w:cs="Times New Roman"/>
          <w:bCs/>
          <w:sz w:val="24"/>
          <w:szCs w:val="24"/>
        </w:rPr>
      </w:pPr>
    </w:p>
    <w:p w14:paraId="3404C1B3" w14:textId="77777777" w:rsidR="00C13A00" w:rsidRPr="00345E1A" w:rsidRDefault="00C13A00" w:rsidP="00893F9A">
      <w:pPr>
        <w:tabs>
          <w:tab w:val="left" w:pos="1276"/>
        </w:tabs>
        <w:spacing w:line="240" w:lineRule="auto"/>
        <w:rPr>
          <w:rFonts w:ascii="Times New Roman" w:hAnsi="Times New Roman" w:cs="Times New Roman"/>
          <w:bCs/>
          <w:sz w:val="24"/>
          <w:szCs w:val="24"/>
        </w:rPr>
      </w:pPr>
    </w:p>
    <w:p w14:paraId="2C827718" w14:textId="5EBA4C3F" w:rsidR="00537AD9" w:rsidRDefault="00C748D9" w:rsidP="00893F9A">
      <w:pPr>
        <w:tabs>
          <w:tab w:val="left" w:pos="1276"/>
        </w:tabs>
        <w:spacing w:line="240" w:lineRule="auto"/>
        <w:rPr>
          <w:rFonts w:ascii="Times New Roman" w:hAnsi="Times New Roman" w:cs="Times New Roman"/>
          <w:bCs/>
          <w:sz w:val="24"/>
          <w:szCs w:val="24"/>
        </w:rPr>
      </w:pPr>
      <w:r w:rsidRPr="00345E1A">
        <w:rPr>
          <w:rFonts w:ascii="Times New Roman" w:hAnsi="Times New Roman" w:cs="Times New Roman"/>
          <w:bCs/>
          <w:sz w:val="24"/>
          <w:szCs w:val="24"/>
        </w:rPr>
        <w:t xml:space="preserve">The exercise has </w:t>
      </w:r>
      <w:r w:rsidR="001064CD">
        <w:rPr>
          <w:rFonts w:ascii="Times New Roman" w:hAnsi="Times New Roman" w:cs="Times New Roman"/>
          <w:bCs/>
          <w:sz w:val="24"/>
          <w:szCs w:val="24"/>
        </w:rPr>
        <w:t xml:space="preserve">pretty much </w:t>
      </w:r>
      <w:r w:rsidRPr="00345E1A">
        <w:rPr>
          <w:rFonts w:ascii="Times New Roman" w:hAnsi="Times New Roman" w:cs="Times New Roman"/>
          <w:bCs/>
          <w:sz w:val="24"/>
          <w:szCs w:val="24"/>
        </w:rPr>
        <w:t xml:space="preserve">the same effect </w:t>
      </w:r>
      <w:r w:rsidR="00C46BBE">
        <w:rPr>
          <w:rFonts w:ascii="Times New Roman" w:hAnsi="Times New Roman" w:cs="Times New Roman"/>
          <w:bCs/>
          <w:sz w:val="24"/>
          <w:szCs w:val="24"/>
        </w:rPr>
        <w:t>every time</w:t>
      </w:r>
      <w:r w:rsidRPr="00345E1A">
        <w:rPr>
          <w:rFonts w:ascii="Times New Roman" w:hAnsi="Times New Roman" w:cs="Times New Roman"/>
          <w:bCs/>
          <w:sz w:val="24"/>
          <w:szCs w:val="24"/>
        </w:rPr>
        <w:t xml:space="preserve">. At first </w:t>
      </w:r>
      <w:r w:rsidR="001064CD">
        <w:rPr>
          <w:rFonts w:ascii="Times New Roman" w:hAnsi="Times New Roman" w:cs="Times New Roman"/>
          <w:bCs/>
          <w:sz w:val="24"/>
          <w:szCs w:val="24"/>
        </w:rPr>
        <w:t xml:space="preserve">people </w:t>
      </w:r>
      <w:r w:rsidR="00D24B39">
        <w:rPr>
          <w:rFonts w:ascii="Times New Roman" w:hAnsi="Times New Roman" w:cs="Times New Roman"/>
          <w:bCs/>
          <w:sz w:val="24"/>
          <w:szCs w:val="24"/>
        </w:rPr>
        <w:t xml:space="preserve">think </w:t>
      </w:r>
      <w:r w:rsidRPr="00345E1A">
        <w:rPr>
          <w:rFonts w:ascii="Times New Roman" w:hAnsi="Times New Roman" w:cs="Times New Roman"/>
          <w:bCs/>
          <w:sz w:val="24"/>
          <w:szCs w:val="24"/>
        </w:rPr>
        <w:t xml:space="preserve">the three rules </w:t>
      </w:r>
      <w:r w:rsidR="00537AD9">
        <w:rPr>
          <w:rFonts w:ascii="Times New Roman" w:hAnsi="Times New Roman" w:cs="Times New Roman"/>
          <w:bCs/>
          <w:sz w:val="24"/>
          <w:szCs w:val="24"/>
        </w:rPr>
        <w:t>will be</w:t>
      </w:r>
      <w:r w:rsidRPr="00345E1A">
        <w:rPr>
          <w:rFonts w:ascii="Times New Roman" w:hAnsi="Times New Roman" w:cs="Times New Roman"/>
          <w:bCs/>
          <w:sz w:val="24"/>
          <w:szCs w:val="24"/>
        </w:rPr>
        <w:t xml:space="preserve"> </w:t>
      </w:r>
      <w:r w:rsidR="00232732">
        <w:rPr>
          <w:rFonts w:ascii="Times New Roman" w:hAnsi="Times New Roman" w:cs="Times New Roman"/>
          <w:bCs/>
          <w:sz w:val="24"/>
          <w:szCs w:val="24"/>
        </w:rPr>
        <w:t>very</w:t>
      </w:r>
      <w:r w:rsidRPr="00345E1A">
        <w:rPr>
          <w:rFonts w:ascii="Times New Roman" w:hAnsi="Times New Roman" w:cs="Times New Roman"/>
          <w:bCs/>
          <w:sz w:val="24"/>
          <w:szCs w:val="24"/>
        </w:rPr>
        <w:t xml:space="preserve"> simple</w:t>
      </w:r>
      <w:r w:rsidR="00537AD9">
        <w:rPr>
          <w:rFonts w:ascii="Times New Roman" w:hAnsi="Times New Roman" w:cs="Times New Roman"/>
          <w:bCs/>
          <w:sz w:val="24"/>
          <w:szCs w:val="24"/>
        </w:rPr>
        <w:t xml:space="preserve"> to follow</w:t>
      </w:r>
      <w:r w:rsidRPr="00345E1A">
        <w:rPr>
          <w:rFonts w:ascii="Times New Roman" w:hAnsi="Times New Roman" w:cs="Times New Roman"/>
          <w:bCs/>
          <w:sz w:val="24"/>
          <w:szCs w:val="24"/>
        </w:rPr>
        <w:t xml:space="preserve">. </w:t>
      </w:r>
      <w:r w:rsidR="00537AD9">
        <w:rPr>
          <w:rFonts w:ascii="Times New Roman" w:hAnsi="Times New Roman" w:cs="Times New Roman"/>
          <w:bCs/>
          <w:sz w:val="24"/>
          <w:szCs w:val="24"/>
        </w:rPr>
        <w:t>O</w:t>
      </w:r>
      <w:r w:rsidRPr="00345E1A">
        <w:rPr>
          <w:rFonts w:ascii="Times New Roman" w:hAnsi="Times New Roman" w:cs="Times New Roman"/>
          <w:bCs/>
          <w:sz w:val="24"/>
          <w:szCs w:val="24"/>
        </w:rPr>
        <w:t>n</w:t>
      </w:r>
      <w:r w:rsidR="00A65766">
        <w:rPr>
          <w:rFonts w:ascii="Times New Roman" w:hAnsi="Times New Roman" w:cs="Times New Roman"/>
          <w:bCs/>
          <w:sz w:val="24"/>
          <w:szCs w:val="24"/>
        </w:rPr>
        <w:t>c</w:t>
      </w:r>
      <w:r w:rsidRPr="00345E1A">
        <w:rPr>
          <w:rFonts w:ascii="Times New Roman" w:hAnsi="Times New Roman" w:cs="Times New Roman"/>
          <w:bCs/>
          <w:sz w:val="24"/>
          <w:szCs w:val="24"/>
        </w:rPr>
        <w:t xml:space="preserve">e they </w:t>
      </w:r>
      <w:r w:rsidR="00D24B39">
        <w:rPr>
          <w:rFonts w:ascii="Times New Roman" w:hAnsi="Times New Roman" w:cs="Times New Roman"/>
          <w:bCs/>
          <w:sz w:val="24"/>
          <w:szCs w:val="24"/>
        </w:rPr>
        <w:t xml:space="preserve">try to use them, </w:t>
      </w:r>
      <w:r w:rsidR="00F52DE2">
        <w:rPr>
          <w:rFonts w:ascii="Times New Roman" w:hAnsi="Times New Roman" w:cs="Times New Roman"/>
          <w:bCs/>
          <w:sz w:val="24"/>
          <w:szCs w:val="24"/>
        </w:rPr>
        <w:t xml:space="preserve">however, </w:t>
      </w:r>
      <w:r w:rsidR="00D24B39">
        <w:rPr>
          <w:rFonts w:ascii="Times New Roman" w:hAnsi="Times New Roman" w:cs="Times New Roman"/>
          <w:bCs/>
          <w:sz w:val="24"/>
          <w:szCs w:val="24"/>
        </w:rPr>
        <w:t>they find</w:t>
      </w:r>
      <w:r w:rsidRPr="00345E1A">
        <w:rPr>
          <w:rFonts w:ascii="Times New Roman" w:hAnsi="Times New Roman" w:cs="Times New Roman"/>
          <w:bCs/>
          <w:sz w:val="24"/>
          <w:szCs w:val="24"/>
        </w:rPr>
        <w:t xml:space="preserve"> this </w:t>
      </w:r>
      <w:r w:rsidR="00537AD9">
        <w:rPr>
          <w:rFonts w:ascii="Times New Roman" w:hAnsi="Times New Roman" w:cs="Times New Roman"/>
          <w:bCs/>
          <w:sz w:val="24"/>
          <w:szCs w:val="24"/>
        </w:rPr>
        <w:t>not</w:t>
      </w:r>
      <w:r w:rsidRPr="00345E1A">
        <w:rPr>
          <w:rFonts w:ascii="Times New Roman" w:hAnsi="Times New Roman" w:cs="Times New Roman"/>
          <w:bCs/>
          <w:sz w:val="24"/>
          <w:szCs w:val="24"/>
        </w:rPr>
        <w:t xml:space="preserve"> the case. </w:t>
      </w:r>
      <w:r w:rsidR="00AF5A10">
        <w:rPr>
          <w:rFonts w:ascii="Times New Roman" w:hAnsi="Times New Roman" w:cs="Times New Roman"/>
          <w:bCs/>
          <w:sz w:val="24"/>
          <w:szCs w:val="24"/>
        </w:rPr>
        <w:t>T</w:t>
      </w:r>
      <w:r w:rsidRPr="00345E1A">
        <w:rPr>
          <w:rFonts w:ascii="Times New Roman" w:hAnsi="Times New Roman" w:cs="Times New Roman"/>
          <w:bCs/>
          <w:sz w:val="24"/>
          <w:szCs w:val="24"/>
        </w:rPr>
        <w:t xml:space="preserve">hey </w:t>
      </w:r>
      <w:r w:rsidR="00D24B39">
        <w:rPr>
          <w:rFonts w:ascii="Times New Roman" w:hAnsi="Times New Roman" w:cs="Times New Roman"/>
          <w:bCs/>
          <w:sz w:val="24"/>
          <w:szCs w:val="24"/>
        </w:rPr>
        <w:t xml:space="preserve">discover </w:t>
      </w:r>
      <w:r w:rsidRPr="00345E1A">
        <w:rPr>
          <w:rFonts w:ascii="Times New Roman" w:hAnsi="Times New Roman" w:cs="Times New Roman"/>
          <w:bCs/>
          <w:sz w:val="24"/>
          <w:szCs w:val="24"/>
        </w:rPr>
        <w:t>th</w:t>
      </w:r>
      <w:r w:rsidR="00BD3279">
        <w:rPr>
          <w:rFonts w:ascii="Times New Roman" w:hAnsi="Times New Roman" w:cs="Times New Roman"/>
          <w:bCs/>
          <w:sz w:val="24"/>
          <w:szCs w:val="24"/>
        </w:rPr>
        <w:t>ey have</w:t>
      </w:r>
      <w:r w:rsidRPr="00345E1A">
        <w:rPr>
          <w:rFonts w:ascii="Times New Roman" w:hAnsi="Times New Roman" w:cs="Times New Roman"/>
          <w:bCs/>
          <w:sz w:val="24"/>
          <w:szCs w:val="24"/>
        </w:rPr>
        <w:t xml:space="preserve"> all </w:t>
      </w:r>
      <w:r w:rsidR="00BD3279">
        <w:rPr>
          <w:rFonts w:ascii="Times New Roman" w:hAnsi="Times New Roman" w:cs="Times New Roman"/>
          <w:bCs/>
          <w:sz w:val="24"/>
          <w:szCs w:val="24"/>
        </w:rPr>
        <w:t xml:space="preserve">kinds </w:t>
      </w:r>
      <w:r w:rsidRPr="00345E1A">
        <w:rPr>
          <w:rFonts w:ascii="Times New Roman" w:hAnsi="Times New Roman" w:cs="Times New Roman"/>
          <w:bCs/>
          <w:sz w:val="24"/>
          <w:szCs w:val="24"/>
        </w:rPr>
        <w:t xml:space="preserve">of ingrained conversational habits </w:t>
      </w:r>
      <w:r w:rsidR="00BD3279">
        <w:rPr>
          <w:rFonts w:ascii="Times New Roman" w:hAnsi="Times New Roman" w:cs="Times New Roman"/>
          <w:bCs/>
          <w:sz w:val="24"/>
          <w:szCs w:val="24"/>
        </w:rPr>
        <w:t xml:space="preserve">that </w:t>
      </w:r>
      <w:r w:rsidRPr="00345E1A">
        <w:rPr>
          <w:rFonts w:ascii="Times New Roman" w:hAnsi="Times New Roman" w:cs="Times New Roman"/>
          <w:bCs/>
          <w:sz w:val="24"/>
          <w:szCs w:val="24"/>
        </w:rPr>
        <w:t>get in th</w:t>
      </w:r>
      <w:r w:rsidR="00AF5A10">
        <w:rPr>
          <w:rFonts w:ascii="Times New Roman" w:hAnsi="Times New Roman" w:cs="Times New Roman"/>
          <w:bCs/>
          <w:sz w:val="24"/>
          <w:szCs w:val="24"/>
        </w:rPr>
        <w:t>e</w:t>
      </w:r>
      <w:r w:rsidRPr="00345E1A">
        <w:rPr>
          <w:rFonts w:ascii="Times New Roman" w:hAnsi="Times New Roman" w:cs="Times New Roman"/>
          <w:bCs/>
          <w:sz w:val="24"/>
          <w:szCs w:val="24"/>
        </w:rPr>
        <w:t xml:space="preserve"> way. These</w:t>
      </w:r>
      <w:r w:rsidR="001064CD">
        <w:rPr>
          <w:rFonts w:ascii="Times New Roman" w:hAnsi="Times New Roman" w:cs="Times New Roman"/>
          <w:bCs/>
          <w:sz w:val="24"/>
          <w:szCs w:val="24"/>
        </w:rPr>
        <w:t xml:space="preserve"> </w:t>
      </w:r>
      <w:r w:rsidRPr="00345E1A">
        <w:rPr>
          <w:rFonts w:ascii="Times New Roman" w:hAnsi="Times New Roman" w:cs="Times New Roman"/>
          <w:bCs/>
          <w:sz w:val="24"/>
          <w:szCs w:val="24"/>
        </w:rPr>
        <w:t xml:space="preserve">include </w:t>
      </w:r>
      <w:r w:rsidR="00AF5A10">
        <w:rPr>
          <w:rFonts w:ascii="Times New Roman" w:hAnsi="Times New Roman" w:cs="Times New Roman"/>
          <w:bCs/>
          <w:sz w:val="24"/>
          <w:szCs w:val="24"/>
        </w:rPr>
        <w:t xml:space="preserve">the </w:t>
      </w:r>
      <w:r w:rsidR="00C460EF">
        <w:rPr>
          <w:rFonts w:ascii="Times New Roman" w:hAnsi="Times New Roman" w:cs="Times New Roman"/>
          <w:bCs/>
          <w:sz w:val="24"/>
          <w:szCs w:val="24"/>
        </w:rPr>
        <w:t xml:space="preserve">urge </w:t>
      </w:r>
      <w:r w:rsidR="00AF5A10">
        <w:rPr>
          <w:rFonts w:ascii="Times New Roman" w:hAnsi="Times New Roman" w:cs="Times New Roman"/>
          <w:bCs/>
          <w:sz w:val="24"/>
          <w:szCs w:val="24"/>
        </w:rPr>
        <w:t xml:space="preserve">to give </w:t>
      </w:r>
      <w:r w:rsidRPr="00345E1A">
        <w:rPr>
          <w:rFonts w:ascii="Times New Roman" w:hAnsi="Times New Roman" w:cs="Times New Roman"/>
          <w:bCs/>
          <w:sz w:val="24"/>
          <w:szCs w:val="24"/>
        </w:rPr>
        <w:t xml:space="preserve">advice, or </w:t>
      </w:r>
      <w:r w:rsidR="00232732">
        <w:rPr>
          <w:rFonts w:ascii="Times New Roman" w:hAnsi="Times New Roman" w:cs="Times New Roman"/>
          <w:bCs/>
          <w:sz w:val="24"/>
          <w:szCs w:val="24"/>
        </w:rPr>
        <w:t xml:space="preserve">at least </w:t>
      </w:r>
      <w:r w:rsidR="006316FE">
        <w:rPr>
          <w:rFonts w:ascii="Times New Roman" w:hAnsi="Times New Roman" w:cs="Times New Roman"/>
          <w:bCs/>
          <w:sz w:val="24"/>
          <w:szCs w:val="24"/>
        </w:rPr>
        <w:t>to</w:t>
      </w:r>
      <w:r w:rsidR="00D24B39">
        <w:rPr>
          <w:rFonts w:ascii="Times New Roman" w:hAnsi="Times New Roman" w:cs="Times New Roman"/>
          <w:bCs/>
          <w:sz w:val="24"/>
          <w:szCs w:val="24"/>
        </w:rPr>
        <w:t xml:space="preserve"> suggest this by </w:t>
      </w:r>
      <w:r w:rsidR="00232732">
        <w:rPr>
          <w:rFonts w:ascii="Times New Roman" w:hAnsi="Times New Roman" w:cs="Times New Roman"/>
          <w:bCs/>
          <w:sz w:val="24"/>
          <w:szCs w:val="24"/>
        </w:rPr>
        <w:t xml:space="preserve">their </w:t>
      </w:r>
      <w:r w:rsidRPr="00345E1A">
        <w:rPr>
          <w:rFonts w:ascii="Times New Roman" w:hAnsi="Times New Roman" w:cs="Times New Roman"/>
          <w:bCs/>
          <w:sz w:val="24"/>
          <w:szCs w:val="24"/>
        </w:rPr>
        <w:t xml:space="preserve">questions (‘have you thought of...’) </w:t>
      </w:r>
      <w:r w:rsidR="00BD3279">
        <w:rPr>
          <w:rFonts w:ascii="Times New Roman" w:hAnsi="Times New Roman" w:cs="Times New Roman"/>
          <w:bCs/>
          <w:sz w:val="24"/>
          <w:szCs w:val="24"/>
        </w:rPr>
        <w:t xml:space="preserve">Other </w:t>
      </w:r>
      <w:r w:rsidR="00537AD9">
        <w:rPr>
          <w:rFonts w:ascii="Times New Roman" w:hAnsi="Times New Roman" w:cs="Times New Roman"/>
          <w:bCs/>
          <w:sz w:val="24"/>
          <w:szCs w:val="24"/>
        </w:rPr>
        <w:t xml:space="preserve">typical </w:t>
      </w:r>
      <w:r w:rsidR="00BD3279">
        <w:rPr>
          <w:rFonts w:ascii="Times New Roman" w:hAnsi="Times New Roman" w:cs="Times New Roman"/>
          <w:bCs/>
          <w:sz w:val="24"/>
          <w:szCs w:val="24"/>
        </w:rPr>
        <w:t xml:space="preserve">habits </w:t>
      </w:r>
      <w:r w:rsidR="00537AD9">
        <w:rPr>
          <w:rFonts w:ascii="Times New Roman" w:hAnsi="Times New Roman" w:cs="Times New Roman"/>
          <w:bCs/>
          <w:sz w:val="24"/>
          <w:szCs w:val="24"/>
        </w:rPr>
        <w:t xml:space="preserve">include </w:t>
      </w:r>
      <w:r w:rsidR="00C13A00" w:rsidRPr="00345E1A">
        <w:rPr>
          <w:rFonts w:ascii="Times New Roman" w:hAnsi="Times New Roman" w:cs="Times New Roman"/>
          <w:bCs/>
          <w:sz w:val="24"/>
          <w:szCs w:val="24"/>
        </w:rPr>
        <w:t>offer</w:t>
      </w:r>
      <w:r w:rsidR="00BD3279">
        <w:rPr>
          <w:rFonts w:ascii="Times New Roman" w:hAnsi="Times New Roman" w:cs="Times New Roman"/>
          <w:bCs/>
          <w:sz w:val="24"/>
          <w:szCs w:val="24"/>
        </w:rPr>
        <w:t>ing</w:t>
      </w:r>
      <w:r w:rsidR="00C13A00" w:rsidRPr="00345E1A">
        <w:rPr>
          <w:rFonts w:ascii="Times New Roman" w:hAnsi="Times New Roman" w:cs="Times New Roman"/>
          <w:bCs/>
          <w:sz w:val="24"/>
          <w:szCs w:val="24"/>
        </w:rPr>
        <w:t xml:space="preserve"> information that has not been requested</w:t>
      </w:r>
      <w:r w:rsidR="00AF5A10">
        <w:rPr>
          <w:rFonts w:ascii="Times New Roman" w:hAnsi="Times New Roman" w:cs="Times New Roman"/>
          <w:bCs/>
          <w:sz w:val="24"/>
          <w:szCs w:val="24"/>
        </w:rPr>
        <w:t xml:space="preserve">, </w:t>
      </w:r>
      <w:r w:rsidR="00537AD9">
        <w:rPr>
          <w:rFonts w:ascii="Times New Roman" w:hAnsi="Times New Roman" w:cs="Times New Roman"/>
          <w:bCs/>
          <w:sz w:val="24"/>
          <w:szCs w:val="24"/>
        </w:rPr>
        <w:t xml:space="preserve">changing the subject to </w:t>
      </w:r>
      <w:r w:rsidR="00AF5A10" w:rsidRPr="00345E1A">
        <w:rPr>
          <w:rFonts w:ascii="Times New Roman" w:hAnsi="Times New Roman" w:cs="Times New Roman"/>
          <w:bCs/>
          <w:sz w:val="24"/>
          <w:szCs w:val="24"/>
        </w:rPr>
        <w:t>themselves and their own experiences</w:t>
      </w:r>
      <w:r w:rsidR="00232732">
        <w:rPr>
          <w:rFonts w:ascii="Times New Roman" w:hAnsi="Times New Roman" w:cs="Times New Roman"/>
          <w:bCs/>
          <w:sz w:val="24"/>
          <w:szCs w:val="24"/>
        </w:rPr>
        <w:t>,</w:t>
      </w:r>
      <w:r w:rsidR="00796160">
        <w:rPr>
          <w:rFonts w:ascii="Times New Roman" w:hAnsi="Times New Roman" w:cs="Times New Roman"/>
          <w:bCs/>
          <w:sz w:val="24"/>
          <w:szCs w:val="24"/>
        </w:rPr>
        <w:t xml:space="preserve"> offer</w:t>
      </w:r>
      <w:r w:rsidR="00BD3279">
        <w:rPr>
          <w:rFonts w:ascii="Times New Roman" w:hAnsi="Times New Roman" w:cs="Times New Roman"/>
          <w:bCs/>
          <w:sz w:val="24"/>
          <w:szCs w:val="24"/>
        </w:rPr>
        <w:t>ing</w:t>
      </w:r>
      <w:r w:rsidR="00796160">
        <w:rPr>
          <w:rFonts w:ascii="Times New Roman" w:hAnsi="Times New Roman" w:cs="Times New Roman"/>
          <w:bCs/>
          <w:sz w:val="24"/>
          <w:szCs w:val="24"/>
        </w:rPr>
        <w:t xml:space="preserve"> reassurance all the time, or refram</w:t>
      </w:r>
      <w:r w:rsidR="00BD3279">
        <w:rPr>
          <w:rFonts w:ascii="Times New Roman" w:hAnsi="Times New Roman" w:cs="Times New Roman"/>
          <w:bCs/>
          <w:sz w:val="24"/>
          <w:szCs w:val="24"/>
        </w:rPr>
        <w:t>ing</w:t>
      </w:r>
      <w:r w:rsidR="00796160">
        <w:rPr>
          <w:rFonts w:ascii="Times New Roman" w:hAnsi="Times New Roman" w:cs="Times New Roman"/>
          <w:bCs/>
          <w:sz w:val="24"/>
          <w:szCs w:val="24"/>
        </w:rPr>
        <w:t xml:space="preserve"> </w:t>
      </w:r>
      <w:r w:rsidR="00C460EF">
        <w:rPr>
          <w:rFonts w:ascii="Times New Roman" w:hAnsi="Times New Roman" w:cs="Times New Roman"/>
          <w:bCs/>
          <w:sz w:val="24"/>
          <w:szCs w:val="24"/>
        </w:rPr>
        <w:t>everything</w:t>
      </w:r>
      <w:r w:rsidR="00C13A00" w:rsidRPr="00345E1A">
        <w:rPr>
          <w:rFonts w:ascii="Times New Roman" w:hAnsi="Times New Roman" w:cs="Times New Roman"/>
          <w:bCs/>
          <w:sz w:val="24"/>
          <w:szCs w:val="24"/>
        </w:rPr>
        <w:t xml:space="preserve"> the person has said in their own words (‘it sounds to me as if...). </w:t>
      </w:r>
      <w:r w:rsidR="00653547">
        <w:rPr>
          <w:rFonts w:ascii="Times New Roman" w:hAnsi="Times New Roman" w:cs="Times New Roman"/>
          <w:bCs/>
          <w:sz w:val="24"/>
          <w:szCs w:val="24"/>
        </w:rPr>
        <w:t xml:space="preserve"> </w:t>
      </w:r>
      <w:r w:rsidR="000C7B6B">
        <w:rPr>
          <w:rFonts w:ascii="Times New Roman" w:hAnsi="Times New Roman" w:cs="Times New Roman"/>
          <w:bCs/>
          <w:sz w:val="24"/>
          <w:szCs w:val="24"/>
        </w:rPr>
        <w:t xml:space="preserve">They find themselves asking questions that are long and convoluted, or sound repetitive and formulaic (‘how did you feel about that?). </w:t>
      </w:r>
      <w:r w:rsidR="00D24B39">
        <w:rPr>
          <w:rFonts w:ascii="Times New Roman" w:hAnsi="Times New Roman" w:cs="Times New Roman"/>
          <w:bCs/>
          <w:sz w:val="24"/>
          <w:szCs w:val="24"/>
        </w:rPr>
        <w:t xml:space="preserve">Some people </w:t>
      </w:r>
      <w:r w:rsidR="00796160">
        <w:rPr>
          <w:rFonts w:ascii="Times New Roman" w:hAnsi="Times New Roman" w:cs="Times New Roman"/>
          <w:bCs/>
          <w:sz w:val="24"/>
          <w:szCs w:val="24"/>
        </w:rPr>
        <w:t xml:space="preserve">cannot stop </w:t>
      </w:r>
      <w:r w:rsidR="00EF054D">
        <w:rPr>
          <w:rFonts w:ascii="Times New Roman" w:hAnsi="Times New Roman" w:cs="Times New Roman"/>
          <w:bCs/>
          <w:sz w:val="24"/>
          <w:szCs w:val="24"/>
        </w:rPr>
        <w:t>reflecting</w:t>
      </w:r>
      <w:r w:rsidR="00FF1C2B">
        <w:rPr>
          <w:rFonts w:ascii="Times New Roman" w:hAnsi="Times New Roman" w:cs="Times New Roman"/>
          <w:bCs/>
          <w:sz w:val="24"/>
          <w:szCs w:val="24"/>
        </w:rPr>
        <w:t xml:space="preserve"> almost every phrase or sentence (‘so what you’re saying is...’</w:t>
      </w:r>
      <w:r w:rsidR="005A786B">
        <w:rPr>
          <w:rFonts w:ascii="Times New Roman" w:hAnsi="Times New Roman" w:cs="Times New Roman"/>
          <w:bCs/>
          <w:sz w:val="24"/>
          <w:szCs w:val="24"/>
        </w:rPr>
        <w:t>)</w:t>
      </w:r>
      <w:r w:rsidR="00FF1C2B">
        <w:rPr>
          <w:rFonts w:ascii="Times New Roman" w:hAnsi="Times New Roman" w:cs="Times New Roman"/>
          <w:bCs/>
          <w:sz w:val="24"/>
          <w:szCs w:val="24"/>
        </w:rPr>
        <w:t xml:space="preserve">, or </w:t>
      </w:r>
      <w:r w:rsidR="005A786B">
        <w:rPr>
          <w:rFonts w:ascii="Times New Roman" w:hAnsi="Times New Roman" w:cs="Times New Roman"/>
          <w:bCs/>
          <w:sz w:val="24"/>
          <w:szCs w:val="24"/>
        </w:rPr>
        <w:t xml:space="preserve">making </w:t>
      </w:r>
      <w:r w:rsidR="00796160">
        <w:rPr>
          <w:rFonts w:ascii="Times New Roman" w:hAnsi="Times New Roman" w:cs="Times New Roman"/>
          <w:bCs/>
          <w:sz w:val="24"/>
          <w:szCs w:val="24"/>
        </w:rPr>
        <w:t xml:space="preserve">interpretations (‘I suspect what is </w:t>
      </w:r>
      <w:r w:rsidR="00796160" w:rsidRPr="00796160">
        <w:rPr>
          <w:rFonts w:ascii="Times New Roman" w:hAnsi="Times New Roman" w:cs="Times New Roman"/>
          <w:bCs/>
          <w:i/>
          <w:iCs/>
          <w:sz w:val="24"/>
          <w:szCs w:val="24"/>
        </w:rPr>
        <w:t>really</w:t>
      </w:r>
      <w:r w:rsidR="00796160">
        <w:rPr>
          <w:rFonts w:ascii="Times New Roman" w:hAnsi="Times New Roman" w:cs="Times New Roman"/>
          <w:bCs/>
          <w:sz w:val="24"/>
          <w:szCs w:val="24"/>
        </w:rPr>
        <w:t xml:space="preserve"> </w:t>
      </w:r>
      <w:r w:rsidR="00653547">
        <w:rPr>
          <w:rFonts w:ascii="Times New Roman" w:hAnsi="Times New Roman" w:cs="Times New Roman"/>
          <w:bCs/>
          <w:sz w:val="24"/>
          <w:szCs w:val="24"/>
        </w:rPr>
        <w:t>going on here</w:t>
      </w:r>
      <w:r w:rsidR="00796160">
        <w:rPr>
          <w:rFonts w:ascii="Times New Roman" w:hAnsi="Times New Roman" w:cs="Times New Roman"/>
          <w:bCs/>
          <w:sz w:val="24"/>
          <w:szCs w:val="24"/>
        </w:rPr>
        <w:t>...’)</w:t>
      </w:r>
      <w:r w:rsidR="001064CD">
        <w:rPr>
          <w:rFonts w:ascii="Times New Roman" w:hAnsi="Times New Roman" w:cs="Times New Roman"/>
          <w:bCs/>
          <w:sz w:val="24"/>
          <w:szCs w:val="24"/>
        </w:rPr>
        <w:t xml:space="preserve">. </w:t>
      </w:r>
    </w:p>
    <w:p w14:paraId="7DDCC2A5" w14:textId="77777777" w:rsidR="00EF054D" w:rsidRDefault="00C13A00" w:rsidP="00C13A00">
      <w:pPr>
        <w:tabs>
          <w:tab w:val="left" w:pos="1276"/>
        </w:tabs>
        <w:spacing w:line="240" w:lineRule="auto"/>
        <w:rPr>
          <w:rFonts w:ascii="Times New Roman" w:hAnsi="Times New Roman" w:cs="Times New Roman"/>
          <w:bCs/>
          <w:sz w:val="24"/>
          <w:szCs w:val="24"/>
        </w:rPr>
      </w:pPr>
      <w:r w:rsidRPr="00345E1A">
        <w:rPr>
          <w:rFonts w:ascii="Times New Roman" w:hAnsi="Times New Roman" w:cs="Times New Roman"/>
          <w:bCs/>
          <w:sz w:val="24"/>
          <w:szCs w:val="24"/>
        </w:rPr>
        <w:t xml:space="preserve">Of course, </w:t>
      </w:r>
      <w:r w:rsidR="00232732">
        <w:rPr>
          <w:rFonts w:ascii="Times New Roman" w:hAnsi="Times New Roman" w:cs="Times New Roman"/>
          <w:bCs/>
          <w:sz w:val="24"/>
          <w:szCs w:val="24"/>
        </w:rPr>
        <w:t xml:space="preserve">some of these </w:t>
      </w:r>
      <w:r w:rsidR="00D24B39">
        <w:rPr>
          <w:rFonts w:ascii="Times New Roman" w:hAnsi="Times New Roman" w:cs="Times New Roman"/>
          <w:bCs/>
          <w:sz w:val="24"/>
          <w:szCs w:val="24"/>
        </w:rPr>
        <w:t>forms of speech</w:t>
      </w:r>
      <w:r w:rsidR="00FF1C2B">
        <w:rPr>
          <w:rFonts w:ascii="Times New Roman" w:hAnsi="Times New Roman" w:cs="Times New Roman"/>
          <w:bCs/>
          <w:sz w:val="24"/>
          <w:szCs w:val="24"/>
        </w:rPr>
        <w:t xml:space="preserve"> </w:t>
      </w:r>
      <w:r w:rsidR="00D24B39">
        <w:rPr>
          <w:rFonts w:ascii="Times New Roman" w:hAnsi="Times New Roman" w:cs="Times New Roman"/>
          <w:bCs/>
          <w:sz w:val="24"/>
          <w:szCs w:val="24"/>
        </w:rPr>
        <w:t xml:space="preserve">can be useful </w:t>
      </w:r>
      <w:r w:rsidRPr="00345E1A">
        <w:rPr>
          <w:rFonts w:ascii="Times New Roman" w:hAnsi="Times New Roman" w:cs="Times New Roman"/>
          <w:bCs/>
          <w:sz w:val="24"/>
          <w:szCs w:val="24"/>
        </w:rPr>
        <w:t xml:space="preserve">in many </w:t>
      </w:r>
      <w:r w:rsidR="00D24B39">
        <w:rPr>
          <w:rFonts w:ascii="Times New Roman" w:hAnsi="Times New Roman" w:cs="Times New Roman"/>
          <w:bCs/>
          <w:sz w:val="24"/>
          <w:szCs w:val="24"/>
        </w:rPr>
        <w:t>circumstances</w:t>
      </w:r>
      <w:r w:rsidR="00FF1C2B">
        <w:rPr>
          <w:rFonts w:ascii="Times New Roman" w:hAnsi="Times New Roman" w:cs="Times New Roman"/>
          <w:bCs/>
          <w:sz w:val="24"/>
          <w:szCs w:val="24"/>
        </w:rPr>
        <w:t>.</w:t>
      </w:r>
      <w:r w:rsidR="005848DD">
        <w:rPr>
          <w:rFonts w:ascii="Times New Roman" w:hAnsi="Times New Roman" w:cs="Times New Roman"/>
          <w:bCs/>
          <w:sz w:val="24"/>
          <w:szCs w:val="24"/>
        </w:rPr>
        <w:t xml:space="preserve"> </w:t>
      </w:r>
      <w:r w:rsidR="00537AD9">
        <w:rPr>
          <w:rFonts w:ascii="Times New Roman" w:hAnsi="Times New Roman" w:cs="Times New Roman"/>
          <w:bCs/>
          <w:sz w:val="24"/>
          <w:szCs w:val="24"/>
        </w:rPr>
        <w:t xml:space="preserve">The problem is that for many people they have become unreflective. </w:t>
      </w:r>
      <w:r w:rsidR="00F52DE2">
        <w:rPr>
          <w:rFonts w:ascii="Times New Roman" w:hAnsi="Times New Roman" w:cs="Times New Roman"/>
          <w:bCs/>
          <w:sz w:val="24"/>
          <w:szCs w:val="24"/>
        </w:rPr>
        <w:t xml:space="preserve">They do not necessarily fit the moment or the person they are speaking to. </w:t>
      </w:r>
      <w:r w:rsidR="00537AD9">
        <w:rPr>
          <w:rFonts w:ascii="Times New Roman" w:hAnsi="Times New Roman" w:cs="Times New Roman"/>
          <w:bCs/>
          <w:sz w:val="24"/>
          <w:szCs w:val="24"/>
        </w:rPr>
        <w:t>The point of the exercise is not to eradicate the</w:t>
      </w:r>
      <w:r w:rsidR="00F52DE2">
        <w:rPr>
          <w:rFonts w:ascii="Times New Roman" w:hAnsi="Times New Roman" w:cs="Times New Roman"/>
          <w:bCs/>
          <w:sz w:val="24"/>
          <w:szCs w:val="24"/>
        </w:rPr>
        <w:t>se habits</w:t>
      </w:r>
      <w:r w:rsidR="00537AD9">
        <w:rPr>
          <w:rFonts w:ascii="Times New Roman" w:hAnsi="Times New Roman" w:cs="Times New Roman"/>
          <w:bCs/>
          <w:sz w:val="24"/>
          <w:szCs w:val="24"/>
        </w:rPr>
        <w:t xml:space="preserve"> entirely but to make people </w:t>
      </w:r>
      <w:r w:rsidR="00537AD9" w:rsidRPr="00345E1A">
        <w:rPr>
          <w:rFonts w:ascii="Times New Roman" w:hAnsi="Times New Roman" w:cs="Times New Roman"/>
          <w:bCs/>
          <w:sz w:val="24"/>
          <w:szCs w:val="24"/>
        </w:rPr>
        <w:t xml:space="preserve">aware </w:t>
      </w:r>
      <w:r w:rsidR="00537AD9">
        <w:rPr>
          <w:rFonts w:ascii="Times New Roman" w:hAnsi="Times New Roman" w:cs="Times New Roman"/>
          <w:bCs/>
          <w:sz w:val="24"/>
          <w:szCs w:val="24"/>
        </w:rPr>
        <w:t xml:space="preserve">of their </w:t>
      </w:r>
      <w:r w:rsidR="00F52DE2">
        <w:rPr>
          <w:rFonts w:ascii="Times New Roman" w:hAnsi="Times New Roman" w:cs="Times New Roman"/>
          <w:bCs/>
          <w:sz w:val="24"/>
          <w:szCs w:val="24"/>
        </w:rPr>
        <w:t xml:space="preserve">automatic </w:t>
      </w:r>
      <w:r w:rsidR="00537AD9">
        <w:rPr>
          <w:rFonts w:ascii="Times New Roman" w:hAnsi="Times New Roman" w:cs="Times New Roman"/>
          <w:bCs/>
          <w:sz w:val="24"/>
          <w:szCs w:val="24"/>
        </w:rPr>
        <w:t xml:space="preserve">ways of interacting with others, and to make better choices about whether, when and how to apply these. </w:t>
      </w:r>
      <w:r w:rsidR="005F4F8C">
        <w:rPr>
          <w:rFonts w:ascii="Times New Roman" w:hAnsi="Times New Roman" w:cs="Times New Roman"/>
          <w:bCs/>
          <w:sz w:val="24"/>
          <w:szCs w:val="24"/>
        </w:rPr>
        <w:t xml:space="preserve">To do this, </w:t>
      </w:r>
      <w:r w:rsidR="00537AD9">
        <w:rPr>
          <w:rFonts w:ascii="Times New Roman" w:hAnsi="Times New Roman" w:cs="Times New Roman"/>
          <w:bCs/>
          <w:sz w:val="24"/>
          <w:szCs w:val="24"/>
        </w:rPr>
        <w:t xml:space="preserve">we first </w:t>
      </w:r>
      <w:r w:rsidR="005F4F8C">
        <w:rPr>
          <w:rFonts w:ascii="Times New Roman" w:hAnsi="Times New Roman" w:cs="Times New Roman"/>
          <w:bCs/>
          <w:sz w:val="24"/>
          <w:szCs w:val="24"/>
        </w:rPr>
        <w:t xml:space="preserve">need to </w:t>
      </w:r>
      <w:r w:rsidR="00F07C15">
        <w:rPr>
          <w:rFonts w:ascii="Times New Roman" w:hAnsi="Times New Roman" w:cs="Times New Roman"/>
          <w:bCs/>
          <w:sz w:val="24"/>
          <w:szCs w:val="24"/>
        </w:rPr>
        <w:t xml:space="preserve">pare down </w:t>
      </w:r>
      <w:r w:rsidR="00537AD9">
        <w:rPr>
          <w:rFonts w:ascii="Times New Roman" w:hAnsi="Times New Roman" w:cs="Times New Roman"/>
          <w:bCs/>
          <w:sz w:val="24"/>
          <w:szCs w:val="24"/>
        </w:rPr>
        <w:t xml:space="preserve">our </w:t>
      </w:r>
      <w:r w:rsidR="00F07C15">
        <w:rPr>
          <w:rFonts w:ascii="Times New Roman" w:hAnsi="Times New Roman" w:cs="Times New Roman"/>
          <w:bCs/>
          <w:sz w:val="24"/>
          <w:szCs w:val="24"/>
        </w:rPr>
        <w:t>conversation</w:t>
      </w:r>
      <w:r w:rsidR="005F4F8C">
        <w:rPr>
          <w:rFonts w:ascii="Times New Roman" w:hAnsi="Times New Roman" w:cs="Times New Roman"/>
          <w:bCs/>
          <w:sz w:val="24"/>
          <w:szCs w:val="24"/>
        </w:rPr>
        <w:t xml:space="preserve">s, at least initially, to a stance of pure </w:t>
      </w:r>
      <w:r w:rsidR="00F07C15">
        <w:rPr>
          <w:rFonts w:ascii="Times New Roman" w:hAnsi="Times New Roman" w:cs="Times New Roman"/>
          <w:bCs/>
          <w:sz w:val="24"/>
          <w:szCs w:val="24"/>
        </w:rPr>
        <w:t xml:space="preserve">curiosity. </w:t>
      </w:r>
      <w:r w:rsidR="00537AD9">
        <w:rPr>
          <w:rFonts w:ascii="Times New Roman" w:hAnsi="Times New Roman" w:cs="Times New Roman"/>
          <w:bCs/>
          <w:sz w:val="24"/>
          <w:szCs w:val="24"/>
        </w:rPr>
        <w:t>That is what the exercise is designed to achieve.</w:t>
      </w:r>
    </w:p>
    <w:p w14:paraId="0A6014E3" w14:textId="47B4CB01" w:rsidR="00F52DE2" w:rsidRDefault="00C13A00" w:rsidP="00C13A00">
      <w:pPr>
        <w:tabs>
          <w:tab w:val="left" w:pos="1276"/>
        </w:tabs>
        <w:spacing w:line="240" w:lineRule="auto"/>
        <w:rPr>
          <w:rFonts w:ascii="Times New Roman" w:hAnsi="Times New Roman" w:cs="Times New Roman"/>
          <w:bCs/>
          <w:sz w:val="24"/>
          <w:szCs w:val="24"/>
        </w:rPr>
      </w:pPr>
      <w:r w:rsidRPr="00345E1A">
        <w:rPr>
          <w:rFonts w:ascii="Times New Roman" w:hAnsi="Times New Roman" w:cs="Times New Roman"/>
          <w:bCs/>
          <w:sz w:val="24"/>
          <w:szCs w:val="24"/>
        </w:rPr>
        <w:lastRenderedPageBreak/>
        <w:t>The three rules</w:t>
      </w:r>
      <w:r w:rsidR="00FD1130">
        <w:rPr>
          <w:rFonts w:ascii="Times New Roman" w:hAnsi="Times New Roman" w:cs="Times New Roman"/>
          <w:bCs/>
          <w:sz w:val="24"/>
          <w:szCs w:val="24"/>
        </w:rPr>
        <w:t xml:space="preserve"> </w:t>
      </w:r>
      <w:r w:rsidR="005F4F8C">
        <w:rPr>
          <w:rFonts w:ascii="Times New Roman" w:hAnsi="Times New Roman" w:cs="Times New Roman"/>
          <w:bCs/>
          <w:sz w:val="24"/>
          <w:szCs w:val="24"/>
        </w:rPr>
        <w:t xml:space="preserve">of our </w:t>
      </w:r>
      <w:r w:rsidR="00232732">
        <w:rPr>
          <w:rFonts w:ascii="Times New Roman" w:hAnsi="Times New Roman" w:cs="Times New Roman"/>
          <w:bCs/>
          <w:sz w:val="24"/>
          <w:szCs w:val="24"/>
        </w:rPr>
        <w:t xml:space="preserve">exercise </w:t>
      </w:r>
      <w:r w:rsidR="00FD1130">
        <w:rPr>
          <w:rFonts w:ascii="Times New Roman" w:hAnsi="Times New Roman" w:cs="Times New Roman"/>
          <w:bCs/>
          <w:sz w:val="24"/>
          <w:szCs w:val="24"/>
        </w:rPr>
        <w:t xml:space="preserve">are </w:t>
      </w:r>
      <w:r w:rsidR="001064CD">
        <w:rPr>
          <w:rFonts w:ascii="Times New Roman" w:hAnsi="Times New Roman" w:cs="Times New Roman"/>
          <w:bCs/>
          <w:sz w:val="24"/>
          <w:szCs w:val="24"/>
        </w:rPr>
        <w:t xml:space="preserve">not random. They </w:t>
      </w:r>
      <w:r w:rsidR="00BD3279">
        <w:rPr>
          <w:rFonts w:ascii="Times New Roman" w:hAnsi="Times New Roman" w:cs="Times New Roman"/>
          <w:bCs/>
          <w:sz w:val="24"/>
          <w:szCs w:val="24"/>
        </w:rPr>
        <w:t>are based on</w:t>
      </w:r>
      <w:r w:rsidR="00FD1130">
        <w:rPr>
          <w:rFonts w:ascii="Times New Roman" w:hAnsi="Times New Roman" w:cs="Times New Roman"/>
          <w:bCs/>
          <w:sz w:val="24"/>
          <w:szCs w:val="24"/>
        </w:rPr>
        <w:t xml:space="preserve"> the work of four </w:t>
      </w:r>
      <w:r w:rsidRPr="00345E1A">
        <w:rPr>
          <w:rFonts w:ascii="Times New Roman" w:hAnsi="Times New Roman" w:cs="Times New Roman"/>
          <w:bCs/>
          <w:sz w:val="24"/>
          <w:szCs w:val="24"/>
        </w:rPr>
        <w:t>Italian psychiatrists</w:t>
      </w:r>
      <w:r w:rsidR="00BD3279">
        <w:rPr>
          <w:rFonts w:ascii="Times New Roman" w:hAnsi="Times New Roman" w:cs="Times New Roman"/>
          <w:bCs/>
          <w:sz w:val="24"/>
          <w:szCs w:val="24"/>
        </w:rPr>
        <w:t xml:space="preserve"> known as the Milan Team</w:t>
      </w:r>
      <w:r w:rsidR="00D24B39">
        <w:rPr>
          <w:rFonts w:ascii="Times New Roman" w:hAnsi="Times New Roman" w:cs="Times New Roman"/>
          <w:bCs/>
          <w:sz w:val="24"/>
          <w:szCs w:val="24"/>
        </w:rPr>
        <w:t xml:space="preserve">. Around forty years ago, they </w:t>
      </w:r>
      <w:r w:rsidRPr="00345E1A">
        <w:rPr>
          <w:rFonts w:ascii="Times New Roman" w:hAnsi="Times New Roman" w:cs="Times New Roman"/>
          <w:bCs/>
          <w:sz w:val="24"/>
          <w:szCs w:val="24"/>
        </w:rPr>
        <w:t>examined the</w:t>
      </w:r>
      <w:r w:rsidR="001064CD">
        <w:rPr>
          <w:rFonts w:ascii="Times New Roman" w:hAnsi="Times New Roman" w:cs="Times New Roman"/>
          <w:bCs/>
          <w:sz w:val="24"/>
          <w:szCs w:val="24"/>
        </w:rPr>
        <w:t>ir</w:t>
      </w:r>
      <w:r w:rsidRPr="00345E1A">
        <w:rPr>
          <w:rFonts w:ascii="Times New Roman" w:hAnsi="Times New Roman" w:cs="Times New Roman"/>
          <w:bCs/>
          <w:sz w:val="24"/>
          <w:szCs w:val="24"/>
        </w:rPr>
        <w:t xml:space="preserve"> </w:t>
      </w:r>
      <w:r w:rsidR="001064CD">
        <w:rPr>
          <w:rFonts w:ascii="Times New Roman" w:hAnsi="Times New Roman" w:cs="Times New Roman"/>
          <w:bCs/>
          <w:sz w:val="24"/>
          <w:szCs w:val="24"/>
        </w:rPr>
        <w:t xml:space="preserve">interventions </w:t>
      </w:r>
      <w:r w:rsidRPr="00345E1A">
        <w:rPr>
          <w:rFonts w:ascii="Times New Roman" w:hAnsi="Times New Roman" w:cs="Times New Roman"/>
          <w:bCs/>
          <w:sz w:val="24"/>
          <w:szCs w:val="24"/>
        </w:rPr>
        <w:t xml:space="preserve">in </w:t>
      </w:r>
      <w:r w:rsidR="00D64FA6">
        <w:rPr>
          <w:rFonts w:ascii="Times New Roman" w:hAnsi="Times New Roman" w:cs="Times New Roman"/>
          <w:bCs/>
          <w:sz w:val="24"/>
          <w:szCs w:val="24"/>
        </w:rPr>
        <w:t xml:space="preserve">clinical </w:t>
      </w:r>
      <w:r w:rsidRPr="00345E1A">
        <w:rPr>
          <w:rFonts w:ascii="Times New Roman" w:hAnsi="Times New Roman" w:cs="Times New Roman"/>
          <w:bCs/>
          <w:sz w:val="24"/>
          <w:szCs w:val="24"/>
        </w:rPr>
        <w:t>conversations</w:t>
      </w:r>
      <w:r w:rsidR="0075232D">
        <w:rPr>
          <w:rFonts w:ascii="Times New Roman" w:hAnsi="Times New Roman" w:cs="Times New Roman"/>
          <w:bCs/>
          <w:sz w:val="24"/>
          <w:szCs w:val="24"/>
        </w:rPr>
        <w:t xml:space="preserve"> with patients and their families</w:t>
      </w:r>
      <w:r w:rsidR="00D24B39">
        <w:rPr>
          <w:rFonts w:ascii="Times New Roman" w:hAnsi="Times New Roman" w:cs="Times New Roman"/>
          <w:bCs/>
          <w:sz w:val="24"/>
          <w:szCs w:val="24"/>
        </w:rPr>
        <w:t xml:space="preserve"> to find out what seemed to be effective</w:t>
      </w:r>
      <w:r w:rsidRPr="00345E1A">
        <w:rPr>
          <w:rFonts w:ascii="Times New Roman" w:hAnsi="Times New Roman" w:cs="Times New Roman"/>
          <w:bCs/>
          <w:sz w:val="24"/>
          <w:szCs w:val="24"/>
        </w:rPr>
        <w:t xml:space="preserve">. </w:t>
      </w:r>
      <w:r w:rsidR="00D24B39">
        <w:rPr>
          <w:rFonts w:ascii="Times New Roman" w:hAnsi="Times New Roman" w:cs="Times New Roman"/>
          <w:bCs/>
          <w:sz w:val="24"/>
          <w:szCs w:val="24"/>
        </w:rPr>
        <w:t>T</w:t>
      </w:r>
      <w:r w:rsidR="001064CD">
        <w:rPr>
          <w:rFonts w:ascii="Times New Roman" w:hAnsi="Times New Roman" w:cs="Times New Roman"/>
          <w:bCs/>
          <w:sz w:val="24"/>
          <w:szCs w:val="24"/>
        </w:rPr>
        <w:t xml:space="preserve">hey derived </w:t>
      </w:r>
      <w:r w:rsidRPr="00345E1A">
        <w:rPr>
          <w:rFonts w:ascii="Times New Roman" w:hAnsi="Times New Roman" w:cs="Times New Roman"/>
          <w:bCs/>
          <w:sz w:val="24"/>
          <w:szCs w:val="24"/>
        </w:rPr>
        <w:t>three principle</w:t>
      </w:r>
      <w:r w:rsidR="00232732">
        <w:rPr>
          <w:rFonts w:ascii="Times New Roman" w:hAnsi="Times New Roman" w:cs="Times New Roman"/>
          <w:bCs/>
          <w:sz w:val="24"/>
          <w:szCs w:val="24"/>
        </w:rPr>
        <w:t xml:space="preserve">s that they </w:t>
      </w:r>
      <w:r w:rsidRPr="00345E1A">
        <w:rPr>
          <w:rFonts w:ascii="Times New Roman" w:hAnsi="Times New Roman" w:cs="Times New Roman"/>
          <w:bCs/>
          <w:sz w:val="24"/>
          <w:szCs w:val="24"/>
        </w:rPr>
        <w:t>called ‘hypothesising’, ‘circularity’ and ‘neutrality</w:t>
      </w:r>
      <w:r w:rsidR="00232732">
        <w:rPr>
          <w:rFonts w:ascii="Times New Roman" w:hAnsi="Times New Roman" w:cs="Times New Roman"/>
          <w:bCs/>
          <w:sz w:val="24"/>
          <w:szCs w:val="24"/>
        </w:rPr>
        <w:t>’.</w:t>
      </w:r>
      <w:r w:rsidR="00232732" w:rsidRPr="00345E1A">
        <w:rPr>
          <w:rFonts w:ascii="Times New Roman" w:hAnsi="Times New Roman" w:cs="Times New Roman"/>
          <w:bCs/>
          <w:sz w:val="24"/>
          <w:szCs w:val="24"/>
        </w:rPr>
        <w:t>[</w:t>
      </w:r>
      <w:r w:rsidR="00415322">
        <w:rPr>
          <w:rFonts w:ascii="Times New Roman" w:hAnsi="Times New Roman" w:cs="Times New Roman"/>
          <w:bCs/>
          <w:sz w:val="24"/>
          <w:szCs w:val="24"/>
        </w:rPr>
        <w:t xml:space="preserve">2] </w:t>
      </w:r>
      <w:r w:rsidR="00A656F0">
        <w:rPr>
          <w:rFonts w:ascii="Times New Roman" w:hAnsi="Times New Roman" w:cs="Times New Roman"/>
          <w:bCs/>
          <w:sz w:val="24"/>
          <w:szCs w:val="24"/>
        </w:rPr>
        <w:t xml:space="preserve">The concepts are </w:t>
      </w:r>
      <w:r w:rsidR="0054471D">
        <w:rPr>
          <w:rFonts w:ascii="Times New Roman" w:hAnsi="Times New Roman" w:cs="Times New Roman"/>
          <w:bCs/>
          <w:sz w:val="24"/>
          <w:szCs w:val="24"/>
        </w:rPr>
        <w:t xml:space="preserve">each </w:t>
      </w:r>
      <w:r w:rsidR="00A656F0">
        <w:rPr>
          <w:rFonts w:ascii="Times New Roman" w:hAnsi="Times New Roman" w:cs="Times New Roman"/>
          <w:bCs/>
          <w:sz w:val="24"/>
          <w:szCs w:val="24"/>
        </w:rPr>
        <w:t>quite simple. H</w:t>
      </w:r>
      <w:r w:rsidR="00E52C23" w:rsidRPr="00345E1A">
        <w:rPr>
          <w:rFonts w:ascii="Times New Roman" w:hAnsi="Times New Roman" w:cs="Times New Roman"/>
          <w:bCs/>
          <w:sz w:val="24"/>
          <w:szCs w:val="24"/>
        </w:rPr>
        <w:t xml:space="preserve">ypothesising </w:t>
      </w:r>
      <w:r w:rsidRPr="00345E1A">
        <w:rPr>
          <w:rFonts w:ascii="Times New Roman" w:hAnsi="Times New Roman" w:cs="Times New Roman"/>
          <w:bCs/>
          <w:sz w:val="24"/>
          <w:szCs w:val="24"/>
        </w:rPr>
        <w:t>describes the ability to frame ideas in your own mind in order to generate good hypothesis-testing questions</w:t>
      </w:r>
      <w:r w:rsidR="00E56A32">
        <w:rPr>
          <w:rFonts w:ascii="Times New Roman" w:hAnsi="Times New Roman" w:cs="Times New Roman"/>
          <w:bCs/>
          <w:sz w:val="24"/>
          <w:szCs w:val="24"/>
        </w:rPr>
        <w:t>,</w:t>
      </w:r>
      <w:r w:rsidRPr="00345E1A">
        <w:rPr>
          <w:rFonts w:ascii="Times New Roman" w:hAnsi="Times New Roman" w:cs="Times New Roman"/>
          <w:bCs/>
          <w:sz w:val="24"/>
          <w:szCs w:val="24"/>
        </w:rPr>
        <w:t xml:space="preserve"> but </w:t>
      </w:r>
      <w:r w:rsidRPr="00345E1A">
        <w:rPr>
          <w:rFonts w:ascii="Times New Roman" w:hAnsi="Times New Roman" w:cs="Times New Roman"/>
          <w:bCs/>
          <w:i/>
          <w:iCs/>
          <w:sz w:val="24"/>
          <w:szCs w:val="24"/>
        </w:rPr>
        <w:t xml:space="preserve">not </w:t>
      </w:r>
      <w:r w:rsidRPr="00345E1A">
        <w:rPr>
          <w:rFonts w:ascii="Times New Roman" w:hAnsi="Times New Roman" w:cs="Times New Roman"/>
          <w:bCs/>
          <w:sz w:val="24"/>
          <w:szCs w:val="24"/>
        </w:rPr>
        <w:t xml:space="preserve">to pursue them if they prove unfruitful or </w:t>
      </w:r>
      <w:r w:rsidR="005866FA">
        <w:rPr>
          <w:rFonts w:ascii="Times New Roman" w:hAnsi="Times New Roman" w:cs="Times New Roman"/>
          <w:bCs/>
          <w:sz w:val="24"/>
          <w:szCs w:val="24"/>
        </w:rPr>
        <w:t xml:space="preserve">seem to have no traction with </w:t>
      </w:r>
      <w:r w:rsidRPr="00345E1A">
        <w:rPr>
          <w:rFonts w:ascii="Times New Roman" w:hAnsi="Times New Roman" w:cs="Times New Roman"/>
          <w:bCs/>
          <w:sz w:val="24"/>
          <w:szCs w:val="24"/>
        </w:rPr>
        <w:t xml:space="preserve">the other person. The </w:t>
      </w:r>
      <w:r w:rsidR="006D0C48" w:rsidRPr="00345E1A">
        <w:rPr>
          <w:rFonts w:ascii="Times New Roman" w:hAnsi="Times New Roman" w:cs="Times New Roman"/>
          <w:bCs/>
          <w:sz w:val="24"/>
          <w:szCs w:val="24"/>
        </w:rPr>
        <w:t>p</w:t>
      </w:r>
      <w:r w:rsidRPr="00345E1A">
        <w:rPr>
          <w:rFonts w:ascii="Times New Roman" w:hAnsi="Times New Roman" w:cs="Times New Roman"/>
          <w:bCs/>
          <w:sz w:val="24"/>
          <w:szCs w:val="24"/>
        </w:rPr>
        <w:t>rinciple of circularity depends on allowing your own speech to be guided by the other person’s narrative and not vice versa.</w:t>
      </w:r>
      <w:r w:rsidR="004C0442">
        <w:rPr>
          <w:rFonts w:ascii="Times New Roman" w:hAnsi="Times New Roman" w:cs="Times New Roman"/>
          <w:bCs/>
          <w:sz w:val="24"/>
          <w:szCs w:val="24"/>
        </w:rPr>
        <w:t xml:space="preserve"> O</w:t>
      </w:r>
      <w:r w:rsidRPr="00345E1A">
        <w:rPr>
          <w:rFonts w:ascii="Times New Roman" w:hAnsi="Times New Roman" w:cs="Times New Roman"/>
          <w:bCs/>
          <w:sz w:val="24"/>
          <w:szCs w:val="24"/>
        </w:rPr>
        <w:t>ne therapist has aptly described this as ‘speaking in order to listen’ and not ‘listening in order to speak’[</w:t>
      </w:r>
      <w:r w:rsidR="00415322">
        <w:rPr>
          <w:rFonts w:ascii="Times New Roman" w:hAnsi="Times New Roman" w:cs="Times New Roman"/>
          <w:bCs/>
          <w:sz w:val="24"/>
          <w:szCs w:val="24"/>
        </w:rPr>
        <w:t>3</w:t>
      </w:r>
      <w:r w:rsidR="00C460EF">
        <w:rPr>
          <w:rFonts w:ascii="Times New Roman" w:hAnsi="Times New Roman" w:cs="Times New Roman"/>
          <w:bCs/>
          <w:sz w:val="24"/>
          <w:szCs w:val="24"/>
        </w:rPr>
        <w:t>]</w:t>
      </w:r>
      <w:r w:rsidRPr="00345E1A">
        <w:rPr>
          <w:rFonts w:ascii="Times New Roman" w:hAnsi="Times New Roman" w:cs="Times New Roman"/>
          <w:bCs/>
          <w:sz w:val="24"/>
          <w:szCs w:val="24"/>
        </w:rPr>
        <w:t xml:space="preserve">. </w:t>
      </w:r>
    </w:p>
    <w:p w14:paraId="65F933AB" w14:textId="71A3EF55" w:rsidR="00C13A00" w:rsidRDefault="00A656F0" w:rsidP="00C13A00">
      <w:pPr>
        <w:tabs>
          <w:tab w:val="left" w:pos="1276"/>
        </w:tabs>
        <w:spacing w:line="240" w:lineRule="auto"/>
        <w:rPr>
          <w:rFonts w:ascii="Times New Roman" w:hAnsi="Times New Roman" w:cs="Times New Roman"/>
          <w:bCs/>
          <w:sz w:val="24"/>
          <w:szCs w:val="24"/>
        </w:rPr>
      </w:pPr>
      <w:r>
        <w:rPr>
          <w:rFonts w:ascii="Times New Roman" w:hAnsi="Times New Roman" w:cs="Times New Roman"/>
          <w:bCs/>
          <w:sz w:val="24"/>
          <w:szCs w:val="24"/>
        </w:rPr>
        <w:t>N</w:t>
      </w:r>
      <w:r w:rsidR="00C13A00" w:rsidRPr="00345E1A">
        <w:rPr>
          <w:rFonts w:ascii="Times New Roman" w:hAnsi="Times New Roman" w:cs="Times New Roman"/>
          <w:bCs/>
          <w:sz w:val="24"/>
          <w:szCs w:val="24"/>
        </w:rPr>
        <w:t>eutrality</w:t>
      </w:r>
      <w:r w:rsidR="00E52C23" w:rsidRPr="00345E1A">
        <w:rPr>
          <w:rFonts w:ascii="Times New Roman" w:hAnsi="Times New Roman" w:cs="Times New Roman"/>
          <w:bCs/>
          <w:sz w:val="24"/>
          <w:szCs w:val="24"/>
        </w:rPr>
        <w:t xml:space="preserve"> </w:t>
      </w:r>
      <w:r>
        <w:rPr>
          <w:rFonts w:ascii="Times New Roman" w:hAnsi="Times New Roman" w:cs="Times New Roman"/>
          <w:bCs/>
          <w:sz w:val="24"/>
          <w:szCs w:val="24"/>
        </w:rPr>
        <w:t xml:space="preserve">is close to what </w:t>
      </w:r>
      <w:r w:rsidR="00F52DE2">
        <w:rPr>
          <w:rFonts w:ascii="Times New Roman" w:hAnsi="Times New Roman" w:cs="Times New Roman"/>
          <w:bCs/>
          <w:sz w:val="24"/>
          <w:szCs w:val="24"/>
        </w:rPr>
        <w:t xml:space="preserve">is sometimes called </w:t>
      </w:r>
      <w:r w:rsidR="00E52C23" w:rsidRPr="00345E1A">
        <w:rPr>
          <w:rFonts w:ascii="Times New Roman" w:hAnsi="Times New Roman" w:cs="Times New Roman"/>
          <w:bCs/>
          <w:sz w:val="24"/>
          <w:szCs w:val="24"/>
        </w:rPr>
        <w:t xml:space="preserve">equipoise or equanimity – the capacity not to impose your own views </w:t>
      </w:r>
      <w:r w:rsidR="00F52DE2">
        <w:rPr>
          <w:rFonts w:ascii="Times New Roman" w:hAnsi="Times New Roman" w:cs="Times New Roman"/>
          <w:bCs/>
          <w:sz w:val="24"/>
          <w:szCs w:val="24"/>
        </w:rPr>
        <w:t xml:space="preserve">or feelings </w:t>
      </w:r>
      <w:r w:rsidR="00E52C23" w:rsidRPr="00345E1A">
        <w:rPr>
          <w:rFonts w:ascii="Times New Roman" w:hAnsi="Times New Roman" w:cs="Times New Roman"/>
          <w:bCs/>
          <w:sz w:val="24"/>
          <w:szCs w:val="24"/>
        </w:rPr>
        <w:t xml:space="preserve">on someone else unless you think your professional role absolutely requires this. </w:t>
      </w:r>
      <w:r w:rsidR="00EF5C40">
        <w:rPr>
          <w:rFonts w:ascii="Times New Roman" w:hAnsi="Times New Roman" w:cs="Times New Roman"/>
          <w:bCs/>
          <w:sz w:val="24"/>
          <w:szCs w:val="24"/>
        </w:rPr>
        <w:t>Later, one member of the t</w:t>
      </w:r>
      <w:r w:rsidR="00FD1130">
        <w:rPr>
          <w:rFonts w:ascii="Times New Roman" w:hAnsi="Times New Roman" w:cs="Times New Roman"/>
          <w:bCs/>
          <w:sz w:val="24"/>
          <w:szCs w:val="24"/>
        </w:rPr>
        <w:t xml:space="preserve">eam, </w:t>
      </w:r>
      <w:r w:rsidR="00FD49D4">
        <w:rPr>
          <w:rFonts w:ascii="Times New Roman" w:hAnsi="Times New Roman" w:cs="Times New Roman"/>
          <w:bCs/>
          <w:sz w:val="24"/>
          <w:szCs w:val="24"/>
        </w:rPr>
        <w:t>Gianfranco</w:t>
      </w:r>
      <w:r w:rsidR="00FD1130">
        <w:rPr>
          <w:rFonts w:ascii="Times New Roman" w:hAnsi="Times New Roman" w:cs="Times New Roman"/>
          <w:bCs/>
          <w:sz w:val="24"/>
          <w:szCs w:val="24"/>
        </w:rPr>
        <w:t xml:space="preserve"> Cecchin, wrote a further paper arguing that all therapeutic conversations were</w:t>
      </w:r>
      <w:r w:rsidR="00C460EF">
        <w:rPr>
          <w:rFonts w:ascii="Times New Roman" w:hAnsi="Times New Roman" w:cs="Times New Roman"/>
          <w:bCs/>
          <w:sz w:val="24"/>
          <w:szCs w:val="24"/>
        </w:rPr>
        <w:t xml:space="preserve"> in fact</w:t>
      </w:r>
      <w:r w:rsidR="00FD1130">
        <w:rPr>
          <w:rFonts w:ascii="Times New Roman" w:hAnsi="Times New Roman" w:cs="Times New Roman"/>
          <w:bCs/>
          <w:sz w:val="24"/>
          <w:szCs w:val="24"/>
        </w:rPr>
        <w:t xml:space="preserve"> based on one quality only: curiosity.</w:t>
      </w:r>
      <w:r w:rsidR="00C1110D">
        <w:rPr>
          <w:rFonts w:ascii="Times New Roman" w:hAnsi="Times New Roman" w:cs="Times New Roman"/>
          <w:bCs/>
          <w:sz w:val="24"/>
          <w:szCs w:val="24"/>
        </w:rPr>
        <w:t>[</w:t>
      </w:r>
      <w:r w:rsidR="00415322">
        <w:rPr>
          <w:rFonts w:ascii="Times New Roman" w:hAnsi="Times New Roman" w:cs="Times New Roman"/>
          <w:bCs/>
          <w:sz w:val="24"/>
          <w:szCs w:val="24"/>
        </w:rPr>
        <w:t>4</w:t>
      </w:r>
      <w:r w:rsidR="00C1110D">
        <w:rPr>
          <w:rFonts w:ascii="Times New Roman" w:hAnsi="Times New Roman" w:cs="Times New Roman"/>
          <w:bCs/>
          <w:sz w:val="24"/>
          <w:szCs w:val="24"/>
        </w:rPr>
        <w:t>]</w:t>
      </w:r>
      <w:r w:rsidR="00FE635A">
        <w:rPr>
          <w:rFonts w:ascii="Times New Roman" w:hAnsi="Times New Roman" w:cs="Times New Roman"/>
          <w:bCs/>
          <w:sz w:val="24"/>
          <w:szCs w:val="24"/>
        </w:rPr>
        <w:t xml:space="preserve"> </w:t>
      </w:r>
      <w:r w:rsidR="00C46BBE">
        <w:rPr>
          <w:rFonts w:ascii="Times New Roman" w:hAnsi="Times New Roman" w:cs="Times New Roman"/>
          <w:bCs/>
          <w:sz w:val="24"/>
          <w:szCs w:val="24"/>
        </w:rPr>
        <w:t xml:space="preserve">The golden rules of our exercise </w:t>
      </w:r>
      <w:r w:rsidR="001C64F7">
        <w:rPr>
          <w:rFonts w:ascii="Times New Roman" w:hAnsi="Times New Roman" w:cs="Times New Roman"/>
          <w:bCs/>
          <w:sz w:val="24"/>
          <w:szCs w:val="24"/>
        </w:rPr>
        <w:t>correspond</w:t>
      </w:r>
      <w:r w:rsidR="00C46BBE">
        <w:rPr>
          <w:rFonts w:ascii="Times New Roman" w:hAnsi="Times New Roman" w:cs="Times New Roman"/>
          <w:bCs/>
          <w:sz w:val="24"/>
          <w:szCs w:val="24"/>
        </w:rPr>
        <w:t xml:space="preserve"> nicely </w:t>
      </w:r>
      <w:r w:rsidR="001C64F7">
        <w:rPr>
          <w:rFonts w:ascii="Times New Roman" w:hAnsi="Times New Roman" w:cs="Times New Roman"/>
          <w:bCs/>
          <w:sz w:val="24"/>
          <w:szCs w:val="24"/>
        </w:rPr>
        <w:t xml:space="preserve">with their three principles, </w:t>
      </w:r>
      <w:r w:rsidR="00EF054D">
        <w:rPr>
          <w:rFonts w:ascii="Times New Roman" w:hAnsi="Times New Roman" w:cs="Times New Roman"/>
          <w:bCs/>
          <w:sz w:val="24"/>
          <w:szCs w:val="24"/>
        </w:rPr>
        <w:t>as</w:t>
      </w:r>
      <w:r w:rsidR="005F4F8C">
        <w:rPr>
          <w:rFonts w:ascii="Times New Roman" w:hAnsi="Times New Roman" w:cs="Times New Roman"/>
          <w:bCs/>
          <w:sz w:val="24"/>
          <w:szCs w:val="24"/>
        </w:rPr>
        <w:t xml:space="preserve"> well as their </w:t>
      </w:r>
      <w:r w:rsidR="001C64F7">
        <w:rPr>
          <w:rFonts w:ascii="Times New Roman" w:hAnsi="Times New Roman" w:cs="Times New Roman"/>
          <w:bCs/>
          <w:sz w:val="24"/>
          <w:szCs w:val="24"/>
        </w:rPr>
        <w:t>emphasis on curios</w:t>
      </w:r>
      <w:r w:rsidR="005D72E6">
        <w:rPr>
          <w:rFonts w:ascii="Times New Roman" w:hAnsi="Times New Roman" w:cs="Times New Roman"/>
          <w:bCs/>
          <w:sz w:val="24"/>
          <w:szCs w:val="24"/>
        </w:rPr>
        <w:t>ity.</w:t>
      </w:r>
    </w:p>
    <w:p w14:paraId="473B2481" w14:textId="335D9571" w:rsidR="000C7B6B" w:rsidRDefault="000C7B6B" w:rsidP="00C13A00">
      <w:pPr>
        <w:tabs>
          <w:tab w:val="left" w:pos="1276"/>
        </w:tabs>
        <w:spacing w:line="240" w:lineRule="auto"/>
        <w:rPr>
          <w:rFonts w:ascii="Times New Roman" w:hAnsi="Times New Roman" w:cs="Times New Roman"/>
          <w:bCs/>
          <w:sz w:val="24"/>
          <w:szCs w:val="24"/>
        </w:rPr>
      </w:pPr>
      <w:r>
        <w:rPr>
          <w:rFonts w:ascii="Times New Roman" w:hAnsi="Times New Roman" w:cs="Times New Roman"/>
          <w:bCs/>
          <w:sz w:val="24"/>
          <w:szCs w:val="24"/>
        </w:rPr>
        <w:t>T</w:t>
      </w:r>
      <w:r w:rsidRPr="00345E1A">
        <w:rPr>
          <w:rFonts w:ascii="Times New Roman" w:hAnsi="Times New Roman" w:cs="Times New Roman"/>
          <w:bCs/>
          <w:sz w:val="24"/>
          <w:szCs w:val="24"/>
        </w:rPr>
        <w:t xml:space="preserve">he </w:t>
      </w:r>
      <w:r>
        <w:rPr>
          <w:rFonts w:ascii="Times New Roman" w:hAnsi="Times New Roman" w:cs="Times New Roman"/>
          <w:bCs/>
          <w:sz w:val="24"/>
          <w:szCs w:val="24"/>
        </w:rPr>
        <w:t>golden</w:t>
      </w:r>
      <w:r w:rsidRPr="00345E1A">
        <w:rPr>
          <w:rFonts w:ascii="Times New Roman" w:hAnsi="Times New Roman" w:cs="Times New Roman"/>
          <w:bCs/>
          <w:sz w:val="24"/>
          <w:szCs w:val="24"/>
        </w:rPr>
        <w:t xml:space="preserve"> rules </w:t>
      </w:r>
      <w:r>
        <w:rPr>
          <w:rFonts w:ascii="Times New Roman" w:hAnsi="Times New Roman" w:cs="Times New Roman"/>
          <w:bCs/>
          <w:sz w:val="24"/>
          <w:szCs w:val="24"/>
        </w:rPr>
        <w:t xml:space="preserve">share some </w:t>
      </w:r>
      <w:r w:rsidRPr="00345E1A">
        <w:rPr>
          <w:rFonts w:ascii="Times New Roman" w:hAnsi="Times New Roman" w:cs="Times New Roman"/>
          <w:bCs/>
          <w:sz w:val="24"/>
          <w:szCs w:val="24"/>
        </w:rPr>
        <w:t xml:space="preserve">common ground with </w:t>
      </w:r>
      <w:r>
        <w:rPr>
          <w:rFonts w:ascii="Times New Roman" w:hAnsi="Times New Roman" w:cs="Times New Roman"/>
          <w:bCs/>
          <w:sz w:val="24"/>
          <w:szCs w:val="24"/>
        </w:rPr>
        <w:t xml:space="preserve">other </w:t>
      </w:r>
      <w:r w:rsidRPr="00345E1A">
        <w:rPr>
          <w:rFonts w:ascii="Times New Roman" w:hAnsi="Times New Roman" w:cs="Times New Roman"/>
          <w:bCs/>
          <w:sz w:val="24"/>
          <w:szCs w:val="24"/>
        </w:rPr>
        <w:t xml:space="preserve">approaches including coaching </w:t>
      </w:r>
      <w:r>
        <w:rPr>
          <w:rFonts w:ascii="Times New Roman" w:hAnsi="Times New Roman" w:cs="Times New Roman"/>
          <w:bCs/>
          <w:sz w:val="24"/>
          <w:szCs w:val="24"/>
        </w:rPr>
        <w:t>and counselling</w:t>
      </w:r>
      <w:r w:rsidRPr="00345E1A">
        <w:rPr>
          <w:rFonts w:ascii="Times New Roman" w:hAnsi="Times New Roman" w:cs="Times New Roman"/>
          <w:bCs/>
          <w:sz w:val="24"/>
          <w:szCs w:val="24"/>
        </w:rPr>
        <w:t>. The</w:t>
      </w:r>
      <w:r>
        <w:rPr>
          <w:rFonts w:ascii="Times New Roman" w:hAnsi="Times New Roman" w:cs="Times New Roman"/>
          <w:bCs/>
          <w:sz w:val="24"/>
          <w:szCs w:val="24"/>
        </w:rPr>
        <w:t>y</w:t>
      </w:r>
      <w:r w:rsidRPr="00345E1A">
        <w:rPr>
          <w:rFonts w:ascii="Times New Roman" w:hAnsi="Times New Roman" w:cs="Times New Roman"/>
          <w:bCs/>
          <w:sz w:val="24"/>
          <w:szCs w:val="24"/>
        </w:rPr>
        <w:t xml:space="preserve"> are in a sense a distillation of these</w:t>
      </w:r>
      <w:r w:rsidR="00415322">
        <w:rPr>
          <w:rFonts w:ascii="Times New Roman" w:hAnsi="Times New Roman" w:cs="Times New Roman"/>
          <w:bCs/>
          <w:sz w:val="24"/>
          <w:szCs w:val="24"/>
        </w:rPr>
        <w:t>.</w:t>
      </w:r>
      <w:r w:rsidR="008B3819">
        <w:rPr>
          <w:rFonts w:ascii="Times New Roman" w:hAnsi="Times New Roman" w:cs="Times New Roman"/>
          <w:b/>
          <w:sz w:val="24"/>
          <w:szCs w:val="24"/>
        </w:rPr>
        <w:t xml:space="preserve"> </w:t>
      </w:r>
      <w:r>
        <w:rPr>
          <w:rFonts w:ascii="Times New Roman" w:hAnsi="Times New Roman" w:cs="Times New Roman"/>
          <w:bCs/>
          <w:sz w:val="24"/>
          <w:szCs w:val="24"/>
        </w:rPr>
        <w:t xml:space="preserve">Some </w:t>
      </w:r>
      <w:r w:rsidR="00F52DE2">
        <w:rPr>
          <w:rFonts w:ascii="Times New Roman" w:hAnsi="Times New Roman" w:cs="Times New Roman"/>
          <w:bCs/>
          <w:sz w:val="24"/>
          <w:szCs w:val="24"/>
        </w:rPr>
        <w:t>clinicians</w:t>
      </w:r>
      <w:r>
        <w:rPr>
          <w:rFonts w:ascii="Times New Roman" w:hAnsi="Times New Roman" w:cs="Times New Roman"/>
          <w:bCs/>
          <w:sz w:val="24"/>
          <w:szCs w:val="24"/>
        </w:rPr>
        <w:t xml:space="preserve"> who practise the approach over time say that </w:t>
      </w:r>
      <w:r w:rsidRPr="00345E1A">
        <w:rPr>
          <w:rFonts w:ascii="Times New Roman" w:hAnsi="Times New Roman" w:cs="Times New Roman"/>
          <w:bCs/>
          <w:sz w:val="24"/>
          <w:szCs w:val="24"/>
        </w:rPr>
        <w:t xml:space="preserve">their work </w:t>
      </w:r>
      <w:r>
        <w:rPr>
          <w:rFonts w:ascii="Times New Roman" w:hAnsi="Times New Roman" w:cs="Times New Roman"/>
          <w:bCs/>
          <w:sz w:val="24"/>
          <w:szCs w:val="24"/>
        </w:rPr>
        <w:t xml:space="preserve">has </w:t>
      </w:r>
      <w:r w:rsidRPr="00345E1A">
        <w:rPr>
          <w:rFonts w:ascii="Times New Roman" w:hAnsi="Times New Roman" w:cs="Times New Roman"/>
          <w:bCs/>
          <w:sz w:val="24"/>
          <w:szCs w:val="24"/>
        </w:rPr>
        <w:t>become faster</w:t>
      </w:r>
      <w:r>
        <w:rPr>
          <w:rFonts w:ascii="Times New Roman" w:hAnsi="Times New Roman" w:cs="Times New Roman"/>
          <w:bCs/>
          <w:sz w:val="24"/>
          <w:szCs w:val="24"/>
        </w:rPr>
        <w:t xml:space="preserve"> and less stressful</w:t>
      </w:r>
      <w:r w:rsidRPr="00D04DD2">
        <w:rPr>
          <w:rFonts w:ascii="Times New Roman" w:hAnsi="Times New Roman" w:cs="Times New Roman"/>
          <w:bCs/>
          <w:color w:val="000000" w:themeColor="text1"/>
          <w:sz w:val="24"/>
          <w:szCs w:val="24"/>
        </w:rPr>
        <w:t>.</w:t>
      </w:r>
      <w:r>
        <w:rPr>
          <w:rFonts w:ascii="Times New Roman" w:hAnsi="Times New Roman" w:cs="Times New Roman"/>
          <w:bCs/>
          <w:color w:val="FF0000"/>
          <w:sz w:val="24"/>
          <w:szCs w:val="24"/>
        </w:rPr>
        <w:t xml:space="preserve"> </w:t>
      </w:r>
      <w:r>
        <w:rPr>
          <w:rFonts w:ascii="Times New Roman" w:hAnsi="Times New Roman" w:cs="Times New Roman"/>
          <w:bCs/>
          <w:sz w:val="24"/>
          <w:szCs w:val="24"/>
        </w:rPr>
        <w:t>Ra</w:t>
      </w:r>
      <w:r w:rsidRPr="00345E1A">
        <w:rPr>
          <w:rFonts w:ascii="Times New Roman" w:hAnsi="Times New Roman" w:cs="Times New Roman"/>
          <w:bCs/>
          <w:sz w:val="24"/>
          <w:szCs w:val="24"/>
        </w:rPr>
        <w:t xml:space="preserve">ther than opening a Pandora’s box </w:t>
      </w:r>
      <w:r>
        <w:rPr>
          <w:rFonts w:ascii="Times New Roman" w:hAnsi="Times New Roman" w:cs="Times New Roman"/>
          <w:bCs/>
          <w:sz w:val="24"/>
          <w:szCs w:val="24"/>
        </w:rPr>
        <w:t xml:space="preserve">by their questioning, </w:t>
      </w:r>
      <w:r w:rsidRPr="00345E1A">
        <w:rPr>
          <w:rFonts w:ascii="Times New Roman" w:hAnsi="Times New Roman" w:cs="Times New Roman"/>
          <w:bCs/>
          <w:sz w:val="24"/>
          <w:szCs w:val="24"/>
        </w:rPr>
        <w:t xml:space="preserve">as they might have feared, they </w:t>
      </w:r>
      <w:r>
        <w:rPr>
          <w:rFonts w:ascii="Times New Roman" w:hAnsi="Times New Roman" w:cs="Times New Roman"/>
          <w:bCs/>
          <w:sz w:val="24"/>
          <w:szCs w:val="24"/>
        </w:rPr>
        <w:t xml:space="preserve">realise </w:t>
      </w:r>
      <w:r w:rsidRPr="00345E1A">
        <w:rPr>
          <w:rFonts w:ascii="Times New Roman" w:hAnsi="Times New Roman" w:cs="Times New Roman"/>
          <w:bCs/>
          <w:sz w:val="24"/>
          <w:szCs w:val="24"/>
        </w:rPr>
        <w:t xml:space="preserve">they are </w:t>
      </w:r>
      <w:r>
        <w:rPr>
          <w:rFonts w:ascii="Times New Roman" w:hAnsi="Times New Roman" w:cs="Times New Roman"/>
          <w:bCs/>
          <w:sz w:val="24"/>
          <w:szCs w:val="24"/>
        </w:rPr>
        <w:t xml:space="preserve">now </w:t>
      </w:r>
      <w:r w:rsidRPr="00345E1A">
        <w:rPr>
          <w:rFonts w:ascii="Times New Roman" w:hAnsi="Times New Roman" w:cs="Times New Roman"/>
          <w:bCs/>
          <w:sz w:val="24"/>
          <w:szCs w:val="24"/>
        </w:rPr>
        <w:t>more attuned to what others are saying</w:t>
      </w:r>
      <w:r w:rsidRPr="00345E1A">
        <w:rPr>
          <w:rFonts w:ascii="Times New Roman" w:hAnsi="Times New Roman" w:cs="Times New Roman"/>
          <w:bCs/>
          <w:color w:val="FF0000"/>
          <w:sz w:val="24"/>
          <w:szCs w:val="24"/>
        </w:rPr>
        <w:t xml:space="preserve"> </w:t>
      </w:r>
      <w:r w:rsidRPr="00345E1A">
        <w:rPr>
          <w:rFonts w:ascii="Times New Roman" w:hAnsi="Times New Roman" w:cs="Times New Roman"/>
          <w:bCs/>
          <w:sz w:val="24"/>
          <w:szCs w:val="24"/>
        </w:rPr>
        <w:t xml:space="preserve">and hence get </w:t>
      </w:r>
      <w:r>
        <w:rPr>
          <w:rFonts w:ascii="Times New Roman" w:hAnsi="Times New Roman" w:cs="Times New Roman"/>
          <w:bCs/>
          <w:sz w:val="24"/>
          <w:szCs w:val="24"/>
        </w:rPr>
        <w:t xml:space="preserve">the gist </w:t>
      </w:r>
      <w:r w:rsidRPr="00345E1A">
        <w:rPr>
          <w:rFonts w:ascii="Times New Roman" w:hAnsi="Times New Roman" w:cs="Times New Roman"/>
          <w:bCs/>
          <w:sz w:val="24"/>
          <w:szCs w:val="24"/>
        </w:rPr>
        <w:t>more quickly</w:t>
      </w:r>
      <w:r>
        <w:rPr>
          <w:rFonts w:ascii="Times New Roman" w:hAnsi="Times New Roman" w:cs="Times New Roman"/>
          <w:bCs/>
          <w:sz w:val="24"/>
          <w:szCs w:val="24"/>
        </w:rPr>
        <w:t xml:space="preserve">. They are also better at facilitating change in others without </w:t>
      </w:r>
      <w:r w:rsidR="00415322">
        <w:rPr>
          <w:rFonts w:ascii="Times New Roman" w:hAnsi="Times New Roman" w:cs="Times New Roman"/>
          <w:bCs/>
          <w:sz w:val="24"/>
          <w:szCs w:val="24"/>
        </w:rPr>
        <w:t xml:space="preserve">feeling the need </w:t>
      </w:r>
      <w:r>
        <w:rPr>
          <w:rFonts w:ascii="Times New Roman" w:hAnsi="Times New Roman" w:cs="Times New Roman"/>
          <w:bCs/>
          <w:sz w:val="24"/>
          <w:szCs w:val="24"/>
        </w:rPr>
        <w:t>to</w:t>
      </w:r>
      <w:r w:rsidR="00F52DE2">
        <w:rPr>
          <w:rFonts w:ascii="Times New Roman" w:hAnsi="Times New Roman" w:cs="Times New Roman"/>
          <w:bCs/>
          <w:sz w:val="24"/>
          <w:szCs w:val="24"/>
        </w:rPr>
        <w:t xml:space="preserve"> nudge or</w:t>
      </w:r>
      <w:r>
        <w:rPr>
          <w:rFonts w:ascii="Times New Roman" w:hAnsi="Times New Roman" w:cs="Times New Roman"/>
          <w:bCs/>
          <w:sz w:val="24"/>
          <w:szCs w:val="24"/>
        </w:rPr>
        <w:t xml:space="preserve"> prod them</w:t>
      </w:r>
      <w:r w:rsidRPr="00345E1A">
        <w:rPr>
          <w:rFonts w:ascii="Times New Roman" w:hAnsi="Times New Roman" w:cs="Times New Roman"/>
          <w:bCs/>
          <w:sz w:val="24"/>
          <w:szCs w:val="24"/>
        </w:rPr>
        <w:t xml:space="preserve">. </w:t>
      </w:r>
      <w:r>
        <w:rPr>
          <w:rFonts w:ascii="Times New Roman" w:hAnsi="Times New Roman" w:cs="Times New Roman"/>
          <w:bCs/>
          <w:sz w:val="24"/>
          <w:szCs w:val="24"/>
        </w:rPr>
        <w:t xml:space="preserve">Once </w:t>
      </w:r>
      <w:r w:rsidRPr="00345E1A">
        <w:rPr>
          <w:rFonts w:ascii="Times New Roman" w:hAnsi="Times New Roman" w:cs="Times New Roman"/>
          <w:bCs/>
          <w:sz w:val="24"/>
          <w:szCs w:val="24"/>
        </w:rPr>
        <w:t xml:space="preserve">people </w:t>
      </w:r>
      <w:r>
        <w:rPr>
          <w:rFonts w:ascii="Times New Roman" w:hAnsi="Times New Roman" w:cs="Times New Roman"/>
          <w:bCs/>
          <w:sz w:val="24"/>
          <w:szCs w:val="24"/>
        </w:rPr>
        <w:t xml:space="preserve">discover how some of their conversational habits </w:t>
      </w:r>
      <w:r w:rsidRPr="00345E1A">
        <w:rPr>
          <w:rFonts w:ascii="Times New Roman" w:hAnsi="Times New Roman" w:cs="Times New Roman"/>
          <w:bCs/>
          <w:sz w:val="24"/>
          <w:szCs w:val="24"/>
        </w:rPr>
        <w:t>interfere wit</w:t>
      </w:r>
      <w:r>
        <w:rPr>
          <w:rFonts w:ascii="Times New Roman" w:hAnsi="Times New Roman" w:cs="Times New Roman"/>
          <w:bCs/>
          <w:sz w:val="24"/>
          <w:szCs w:val="24"/>
        </w:rPr>
        <w:t xml:space="preserve">h effective </w:t>
      </w:r>
      <w:r w:rsidR="00F52DE2">
        <w:rPr>
          <w:rFonts w:ascii="Times New Roman" w:hAnsi="Times New Roman" w:cs="Times New Roman"/>
          <w:bCs/>
          <w:sz w:val="24"/>
          <w:szCs w:val="24"/>
        </w:rPr>
        <w:t>d</w:t>
      </w:r>
      <w:r>
        <w:rPr>
          <w:rFonts w:ascii="Times New Roman" w:hAnsi="Times New Roman" w:cs="Times New Roman"/>
          <w:bCs/>
          <w:sz w:val="24"/>
          <w:szCs w:val="24"/>
        </w:rPr>
        <w:t>ialogue</w:t>
      </w:r>
      <w:r w:rsidRPr="00345E1A">
        <w:rPr>
          <w:rFonts w:ascii="Times New Roman" w:hAnsi="Times New Roman" w:cs="Times New Roman"/>
          <w:bCs/>
          <w:sz w:val="24"/>
          <w:szCs w:val="24"/>
        </w:rPr>
        <w:t xml:space="preserve">, they may find </w:t>
      </w:r>
      <w:r>
        <w:rPr>
          <w:rFonts w:ascii="Times New Roman" w:hAnsi="Times New Roman" w:cs="Times New Roman"/>
          <w:bCs/>
          <w:sz w:val="24"/>
          <w:szCs w:val="24"/>
        </w:rPr>
        <w:t xml:space="preserve">this transforms </w:t>
      </w:r>
      <w:r w:rsidRPr="00345E1A">
        <w:rPr>
          <w:rFonts w:ascii="Times New Roman" w:hAnsi="Times New Roman" w:cs="Times New Roman"/>
          <w:bCs/>
          <w:sz w:val="24"/>
          <w:szCs w:val="24"/>
        </w:rPr>
        <w:t>their w</w:t>
      </w:r>
      <w:r>
        <w:rPr>
          <w:rFonts w:ascii="Times New Roman" w:hAnsi="Times New Roman" w:cs="Times New Roman"/>
          <w:bCs/>
          <w:sz w:val="24"/>
          <w:szCs w:val="24"/>
        </w:rPr>
        <w:t>ay of working</w:t>
      </w:r>
      <w:r w:rsidRPr="00345E1A">
        <w:rPr>
          <w:rFonts w:ascii="Times New Roman" w:hAnsi="Times New Roman" w:cs="Times New Roman"/>
          <w:bCs/>
          <w:sz w:val="24"/>
          <w:szCs w:val="24"/>
        </w:rPr>
        <w:t>. In the words of one learner, ‘I have been liberated from the role of Dr Fixit.’</w:t>
      </w:r>
      <w:r w:rsidRPr="00EF5C40">
        <w:rPr>
          <w:rFonts w:ascii="Times New Roman" w:hAnsi="Times New Roman" w:cs="Times New Roman"/>
          <w:bCs/>
          <w:sz w:val="24"/>
          <w:szCs w:val="24"/>
        </w:rPr>
        <w:t xml:space="preserve"> </w:t>
      </w:r>
      <w:r w:rsidRPr="00345E1A">
        <w:rPr>
          <w:rFonts w:ascii="Times New Roman" w:hAnsi="Times New Roman" w:cs="Times New Roman"/>
          <w:bCs/>
          <w:sz w:val="24"/>
          <w:szCs w:val="24"/>
        </w:rPr>
        <w:t>With surprising frequency</w:t>
      </w:r>
      <w:r>
        <w:rPr>
          <w:rFonts w:ascii="Times New Roman" w:hAnsi="Times New Roman" w:cs="Times New Roman"/>
          <w:bCs/>
          <w:sz w:val="24"/>
          <w:szCs w:val="24"/>
        </w:rPr>
        <w:t>, people who have learned the approach in the context of peer supervision report using it right across the board, including with patients, and even with family and friends.</w:t>
      </w:r>
    </w:p>
    <w:p w14:paraId="4BF9FC58" w14:textId="6EE2B507" w:rsidR="00A72CCA" w:rsidRPr="00A72CCA" w:rsidRDefault="00A72CCA" w:rsidP="00C13A00">
      <w:pPr>
        <w:tabs>
          <w:tab w:val="left" w:pos="1276"/>
        </w:tabs>
        <w:spacing w:line="240" w:lineRule="auto"/>
        <w:rPr>
          <w:rFonts w:ascii="Times New Roman" w:hAnsi="Times New Roman" w:cs="Times New Roman"/>
          <w:b/>
          <w:sz w:val="24"/>
          <w:szCs w:val="24"/>
        </w:rPr>
      </w:pPr>
      <w:r>
        <w:rPr>
          <w:rFonts w:ascii="Times New Roman" w:hAnsi="Times New Roman" w:cs="Times New Roman"/>
          <w:b/>
          <w:sz w:val="24"/>
          <w:szCs w:val="24"/>
        </w:rPr>
        <w:t>Default position</w:t>
      </w:r>
    </w:p>
    <w:p w14:paraId="7DC1CA06" w14:textId="788DED01" w:rsidR="00F52DE2" w:rsidRDefault="00F52DE2" w:rsidP="00F52DE2">
      <w:pPr>
        <w:tabs>
          <w:tab w:val="left" w:pos="1276"/>
        </w:tabs>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The idea that curiosity alone is the most powerful ingredient in conversations is hard for some to accept. </w:t>
      </w:r>
      <w:r w:rsidRPr="00345E1A">
        <w:rPr>
          <w:rFonts w:ascii="Times New Roman" w:hAnsi="Times New Roman" w:cs="Times New Roman"/>
          <w:bCs/>
          <w:sz w:val="24"/>
          <w:szCs w:val="24"/>
        </w:rPr>
        <w:t xml:space="preserve">A </w:t>
      </w:r>
      <w:r>
        <w:rPr>
          <w:rFonts w:ascii="Times New Roman" w:hAnsi="Times New Roman" w:cs="Times New Roman"/>
          <w:bCs/>
          <w:sz w:val="24"/>
          <w:szCs w:val="24"/>
        </w:rPr>
        <w:t>frequent</w:t>
      </w:r>
      <w:r w:rsidRPr="00345E1A">
        <w:rPr>
          <w:rFonts w:ascii="Times New Roman" w:hAnsi="Times New Roman" w:cs="Times New Roman"/>
          <w:bCs/>
          <w:sz w:val="24"/>
          <w:szCs w:val="24"/>
        </w:rPr>
        <w:t xml:space="preserve"> objection is the argument that people who come to us with problems are </w:t>
      </w:r>
      <w:r>
        <w:rPr>
          <w:rFonts w:ascii="Times New Roman" w:hAnsi="Times New Roman" w:cs="Times New Roman"/>
          <w:bCs/>
          <w:sz w:val="24"/>
          <w:szCs w:val="24"/>
        </w:rPr>
        <w:t xml:space="preserve">implicitly </w:t>
      </w:r>
      <w:r w:rsidRPr="00345E1A">
        <w:rPr>
          <w:rFonts w:ascii="Times New Roman" w:hAnsi="Times New Roman" w:cs="Times New Roman"/>
          <w:bCs/>
          <w:sz w:val="24"/>
          <w:szCs w:val="24"/>
        </w:rPr>
        <w:t xml:space="preserve">asking for information, advice and solutions and not </w:t>
      </w:r>
      <w:r>
        <w:rPr>
          <w:rFonts w:ascii="Times New Roman" w:hAnsi="Times New Roman" w:cs="Times New Roman"/>
          <w:bCs/>
          <w:sz w:val="24"/>
          <w:szCs w:val="24"/>
        </w:rPr>
        <w:t>just wanting us to be curious</w:t>
      </w:r>
      <w:r w:rsidRPr="00345E1A">
        <w:rPr>
          <w:rFonts w:ascii="Times New Roman" w:hAnsi="Times New Roman" w:cs="Times New Roman"/>
          <w:bCs/>
          <w:sz w:val="24"/>
          <w:szCs w:val="24"/>
        </w:rPr>
        <w:t xml:space="preserve">. This </w:t>
      </w:r>
      <w:r w:rsidR="003A4A17">
        <w:rPr>
          <w:rFonts w:ascii="Times New Roman" w:hAnsi="Times New Roman" w:cs="Times New Roman"/>
          <w:bCs/>
          <w:sz w:val="24"/>
          <w:szCs w:val="24"/>
        </w:rPr>
        <w:t>is</w:t>
      </w:r>
      <w:r w:rsidRPr="00345E1A">
        <w:rPr>
          <w:rFonts w:ascii="Times New Roman" w:hAnsi="Times New Roman" w:cs="Times New Roman"/>
          <w:bCs/>
          <w:sz w:val="24"/>
          <w:szCs w:val="24"/>
        </w:rPr>
        <w:t xml:space="preserve"> true but misses the point in </w:t>
      </w:r>
      <w:r w:rsidR="00EF054D">
        <w:rPr>
          <w:rFonts w:ascii="Times New Roman" w:hAnsi="Times New Roman" w:cs="Times New Roman"/>
          <w:bCs/>
          <w:sz w:val="24"/>
          <w:szCs w:val="24"/>
        </w:rPr>
        <w:t>several</w:t>
      </w:r>
      <w:r w:rsidR="00EF054D" w:rsidRPr="00345E1A">
        <w:rPr>
          <w:rFonts w:ascii="Times New Roman" w:hAnsi="Times New Roman" w:cs="Times New Roman"/>
          <w:bCs/>
          <w:sz w:val="24"/>
          <w:szCs w:val="24"/>
        </w:rPr>
        <w:t xml:space="preserve"> ways</w:t>
      </w:r>
      <w:r w:rsidRPr="00345E1A">
        <w:rPr>
          <w:rFonts w:ascii="Times New Roman" w:hAnsi="Times New Roman" w:cs="Times New Roman"/>
          <w:bCs/>
          <w:sz w:val="24"/>
          <w:szCs w:val="24"/>
        </w:rPr>
        <w:t xml:space="preserve">. For </w:t>
      </w:r>
      <w:r>
        <w:rPr>
          <w:rFonts w:ascii="Times New Roman" w:hAnsi="Times New Roman" w:cs="Times New Roman"/>
          <w:bCs/>
          <w:sz w:val="24"/>
          <w:szCs w:val="24"/>
        </w:rPr>
        <w:t>one thing</w:t>
      </w:r>
      <w:r w:rsidRPr="00345E1A">
        <w:rPr>
          <w:rFonts w:ascii="Times New Roman" w:hAnsi="Times New Roman" w:cs="Times New Roman"/>
          <w:bCs/>
          <w:sz w:val="24"/>
          <w:szCs w:val="24"/>
        </w:rPr>
        <w:t xml:space="preserve">, </w:t>
      </w:r>
      <w:r>
        <w:rPr>
          <w:rFonts w:ascii="Times New Roman" w:hAnsi="Times New Roman" w:cs="Times New Roman"/>
          <w:bCs/>
          <w:sz w:val="24"/>
          <w:szCs w:val="24"/>
        </w:rPr>
        <w:t xml:space="preserve">some </w:t>
      </w:r>
      <w:r w:rsidRPr="00345E1A">
        <w:rPr>
          <w:rFonts w:ascii="Times New Roman" w:hAnsi="Times New Roman" w:cs="Times New Roman"/>
          <w:bCs/>
          <w:sz w:val="24"/>
          <w:szCs w:val="24"/>
        </w:rPr>
        <w:t>people come for other purposes that we may fail to notice, such as offloading, or trying to work out their best options for themselves without needing to hear our views or our own experiences</w:t>
      </w:r>
      <w:r>
        <w:rPr>
          <w:rFonts w:ascii="Times New Roman" w:hAnsi="Times New Roman" w:cs="Times New Roman"/>
          <w:bCs/>
          <w:sz w:val="24"/>
          <w:szCs w:val="24"/>
        </w:rPr>
        <w:t xml:space="preserve">. </w:t>
      </w:r>
      <w:r w:rsidR="003A4A17">
        <w:rPr>
          <w:rFonts w:ascii="Times New Roman" w:hAnsi="Times New Roman" w:cs="Times New Roman"/>
          <w:bCs/>
          <w:sz w:val="24"/>
          <w:szCs w:val="24"/>
        </w:rPr>
        <w:t xml:space="preserve">Even when they ask for guidance directly, they may still find it more helpful if you ask questions first in order to pitch this appropriately. </w:t>
      </w:r>
      <w:r>
        <w:rPr>
          <w:rFonts w:ascii="Times New Roman" w:hAnsi="Times New Roman" w:cs="Times New Roman"/>
          <w:bCs/>
          <w:sz w:val="24"/>
          <w:szCs w:val="24"/>
        </w:rPr>
        <w:t xml:space="preserve">The </w:t>
      </w:r>
      <w:r w:rsidR="003A4A17">
        <w:rPr>
          <w:rFonts w:ascii="Times New Roman" w:hAnsi="Times New Roman" w:cs="Times New Roman"/>
          <w:bCs/>
          <w:sz w:val="24"/>
          <w:szCs w:val="24"/>
        </w:rPr>
        <w:t xml:space="preserve">rule </w:t>
      </w:r>
      <w:r>
        <w:rPr>
          <w:rFonts w:ascii="Times New Roman" w:hAnsi="Times New Roman" w:cs="Times New Roman"/>
          <w:bCs/>
          <w:sz w:val="24"/>
          <w:szCs w:val="24"/>
        </w:rPr>
        <w:t>to withhold advice, suggestions and interpretations is not an absolute ban but is simply a caution not to impose these without considering whether they are wanted or needed</w:t>
      </w:r>
      <w:r w:rsidR="003A4A17">
        <w:rPr>
          <w:rFonts w:ascii="Times New Roman" w:hAnsi="Times New Roman" w:cs="Times New Roman"/>
          <w:bCs/>
          <w:sz w:val="24"/>
          <w:szCs w:val="24"/>
        </w:rPr>
        <w:t>, or delaying this for later</w:t>
      </w:r>
      <w:r>
        <w:rPr>
          <w:rFonts w:ascii="Times New Roman" w:hAnsi="Times New Roman" w:cs="Times New Roman"/>
          <w:bCs/>
          <w:sz w:val="24"/>
          <w:szCs w:val="24"/>
        </w:rPr>
        <w:t xml:space="preserve">. </w:t>
      </w:r>
      <w:r w:rsidRPr="00345E1A">
        <w:rPr>
          <w:rFonts w:ascii="Times New Roman" w:hAnsi="Times New Roman" w:cs="Times New Roman"/>
          <w:bCs/>
          <w:sz w:val="24"/>
          <w:szCs w:val="24"/>
        </w:rPr>
        <w:t>Applied properly, the rules are not</w:t>
      </w:r>
      <w:r>
        <w:rPr>
          <w:rFonts w:ascii="Times New Roman" w:hAnsi="Times New Roman" w:cs="Times New Roman"/>
          <w:bCs/>
          <w:sz w:val="24"/>
          <w:szCs w:val="24"/>
        </w:rPr>
        <w:t xml:space="preserve"> meant </w:t>
      </w:r>
      <w:r w:rsidRPr="00345E1A">
        <w:rPr>
          <w:rFonts w:ascii="Times New Roman" w:hAnsi="Times New Roman" w:cs="Times New Roman"/>
          <w:bCs/>
          <w:sz w:val="24"/>
          <w:szCs w:val="24"/>
        </w:rPr>
        <w:t xml:space="preserve">to </w:t>
      </w:r>
      <w:r>
        <w:rPr>
          <w:rFonts w:ascii="Times New Roman" w:hAnsi="Times New Roman" w:cs="Times New Roman"/>
          <w:bCs/>
          <w:sz w:val="24"/>
          <w:szCs w:val="24"/>
        </w:rPr>
        <w:t xml:space="preserve">lead to an </w:t>
      </w:r>
      <w:r w:rsidRPr="00345E1A">
        <w:rPr>
          <w:rFonts w:ascii="Times New Roman" w:hAnsi="Times New Roman" w:cs="Times New Roman"/>
          <w:bCs/>
          <w:sz w:val="24"/>
          <w:szCs w:val="24"/>
        </w:rPr>
        <w:t>inquisit</w:t>
      </w:r>
      <w:r>
        <w:rPr>
          <w:rFonts w:ascii="Times New Roman" w:hAnsi="Times New Roman" w:cs="Times New Roman"/>
          <w:bCs/>
          <w:sz w:val="24"/>
          <w:szCs w:val="24"/>
        </w:rPr>
        <w:t>ion or to be used inflexibly on all occasions</w:t>
      </w:r>
      <w:r w:rsidRPr="00345E1A">
        <w:rPr>
          <w:rFonts w:ascii="Times New Roman" w:hAnsi="Times New Roman" w:cs="Times New Roman"/>
          <w:bCs/>
          <w:sz w:val="24"/>
          <w:szCs w:val="24"/>
        </w:rPr>
        <w:t xml:space="preserve">. </w:t>
      </w:r>
      <w:r>
        <w:rPr>
          <w:rFonts w:ascii="Times New Roman" w:hAnsi="Times New Roman" w:cs="Times New Roman"/>
          <w:bCs/>
          <w:sz w:val="24"/>
          <w:szCs w:val="24"/>
        </w:rPr>
        <w:t xml:space="preserve">They are intended firstly as a learning exercise, and then to be available as default position whenever they might be helpful. </w:t>
      </w:r>
      <w:r w:rsidR="003A4A17">
        <w:rPr>
          <w:rFonts w:ascii="Times New Roman" w:hAnsi="Times New Roman" w:cs="Times New Roman"/>
          <w:bCs/>
          <w:sz w:val="24"/>
          <w:szCs w:val="24"/>
        </w:rPr>
        <w:t xml:space="preserve">Try them out, and you may be surprised </w:t>
      </w:r>
      <w:r>
        <w:rPr>
          <w:rFonts w:ascii="Times New Roman" w:hAnsi="Times New Roman" w:cs="Times New Roman"/>
          <w:bCs/>
          <w:sz w:val="24"/>
          <w:szCs w:val="24"/>
        </w:rPr>
        <w:t xml:space="preserve">how often curiosity alone achieves what all our other tendencies like giving advice or </w:t>
      </w:r>
      <w:r w:rsidR="003A4A17">
        <w:rPr>
          <w:rFonts w:ascii="Times New Roman" w:hAnsi="Times New Roman" w:cs="Times New Roman"/>
          <w:bCs/>
          <w:sz w:val="24"/>
          <w:szCs w:val="24"/>
        </w:rPr>
        <w:t xml:space="preserve">reassurance </w:t>
      </w:r>
      <w:r>
        <w:rPr>
          <w:rFonts w:ascii="Times New Roman" w:hAnsi="Times New Roman" w:cs="Times New Roman"/>
          <w:bCs/>
          <w:sz w:val="24"/>
          <w:szCs w:val="24"/>
        </w:rPr>
        <w:t>cannot.</w:t>
      </w:r>
    </w:p>
    <w:p w14:paraId="7B048CDF" w14:textId="1F3BE18E" w:rsidR="00CA55B1" w:rsidRDefault="00CA55B1" w:rsidP="00A228DC">
      <w:pPr>
        <w:autoSpaceDE w:val="0"/>
        <w:autoSpaceDN w:val="0"/>
        <w:adjustRightInd w:val="0"/>
        <w:spacing w:after="0" w:line="240" w:lineRule="auto"/>
        <w:rPr>
          <w:rFonts w:ascii="Times New Roman" w:hAnsi="Times New Roman" w:cs="Times New Roman"/>
          <w:b/>
          <w:sz w:val="24"/>
          <w:szCs w:val="24"/>
        </w:rPr>
      </w:pPr>
      <w:r w:rsidRPr="00345E1A">
        <w:rPr>
          <w:rFonts w:ascii="Times New Roman" w:hAnsi="Times New Roman" w:cs="Times New Roman"/>
          <w:b/>
          <w:sz w:val="24"/>
          <w:szCs w:val="24"/>
        </w:rPr>
        <w:t>Reference</w:t>
      </w:r>
      <w:r w:rsidR="005D72E6">
        <w:rPr>
          <w:rFonts w:ascii="Times New Roman" w:hAnsi="Times New Roman" w:cs="Times New Roman"/>
          <w:b/>
          <w:sz w:val="24"/>
          <w:szCs w:val="24"/>
        </w:rPr>
        <w:t>s</w:t>
      </w:r>
    </w:p>
    <w:p w14:paraId="6E65178B" w14:textId="77777777" w:rsidR="00415322" w:rsidRPr="00345E1A" w:rsidRDefault="00415322" w:rsidP="00A228DC">
      <w:pPr>
        <w:autoSpaceDE w:val="0"/>
        <w:autoSpaceDN w:val="0"/>
        <w:adjustRightInd w:val="0"/>
        <w:spacing w:after="0" w:line="240" w:lineRule="auto"/>
        <w:rPr>
          <w:rFonts w:ascii="Times New Roman" w:hAnsi="Times New Roman" w:cs="Times New Roman"/>
          <w:b/>
          <w:sz w:val="24"/>
          <w:szCs w:val="24"/>
        </w:rPr>
      </w:pPr>
    </w:p>
    <w:p w14:paraId="2DAEE192" w14:textId="783E1F9F" w:rsidR="00E810C2" w:rsidRDefault="00C1110D" w:rsidP="00E810C2">
      <w:pPr>
        <w:spacing w:line="240" w:lineRule="auto"/>
        <w:rPr>
          <w:rFonts w:ascii="Times New Roman" w:hAnsi="Times New Roman" w:cs="Times New Roman"/>
          <w:sz w:val="24"/>
          <w:szCs w:val="24"/>
        </w:rPr>
      </w:pPr>
      <w:r>
        <w:rPr>
          <w:rFonts w:ascii="Times New Roman" w:hAnsi="Times New Roman" w:cs="Times New Roman"/>
          <w:sz w:val="24"/>
          <w:szCs w:val="24"/>
        </w:rPr>
        <w:t>1.</w:t>
      </w:r>
      <w:r w:rsidRPr="00345E1A">
        <w:rPr>
          <w:rFonts w:ascii="Times New Roman" w:hAnsi="Times New Roman" w:cs="Times New Roman"/>
          <w:sz w:val="24"/>
          <w:szCs w:val="24"/>
        </w:rPr>
        <w:t xml:space="preserve"> </w:t>
      </w:r>
      <w:r w:rsidR="00E810C2">
        <w:rPr>
          <w:rFonts w:ascii="Times New Roman" w:hAnsi="Times New Roman" w:cs="Times New Roman"/>
          <w:sz w:val="24"/>
          <w:szCs w:val="24"/>
        </w:rPr>
        <w:t xml:space="preserve">Conversations Inviting Change. Available at: </w:t>
      </w:r>
      <w:hyperlink r:id="rId6" w:history="1">
        <w:r w:rsidR="00E810C2" w:rsidRPr="00AA1B12">
          <w:rPr>
            <w:rStyle w:val="Hyperlink"/>
            <w:rFonts w:ascii="Times New Roman" w:hAnsi="Times New Roman" w:cs="Times New Roman"/>
            <w:sz w:val="24"/>
            <w:szCs w:val="24"/>
          </w:rPr>
          <w:t>www.conversationsinvitingchange.com</w:t>
        </w:r>
      </w:hyperlink>
      <w:r w:rsidR="00E810C2">
        <w:rPr>
          <w:rFonts w:ascii="Times New Roman" w:hAnsi="Times New Roman" w:cs="Times New Roman"/>
          <w:sz w:val="24"/>
          <w:szCs w:val="24"/>
        </w:rPr>
        <w:t xml:space="preserve"> (accessed 1 March 2021)</w:t>
      </w:r>
    </w:p>
    <w:p w14:paraId="0B4D9475" w14:textId="2B6B30F3" w:rsidR="00C460EF" w:rsidRDefault="00415322" w:rsidP="0075232D">
      <w:pPr>
        <w:pStyle w:val="REF"/>
        <w:spacing w:line="240" w:lineRule="auto"/>
        <w:rPr>
          <w:szCs w:val="24"/>
        </w:rPr>
      </w:pPr>
      <w:r>
        <w:rPr>
          <w:szCs w:val="24"/>
        </w:rPr>
        <w:lastRenderedPageBreak/>
        <w:t>2</w:t>
      </w:r>
      <w:r w:rsidR="00345E1A" w:rsidRPr="00345E1A">
        <w:rPr>
          <w:szCs w:val="24"/>
        </w:rPr>
        <w:t xml:space="preserve">. Palazzoli Selvini M, Boscolo L, Cecchin G, Prata G. Hypothesising-circularity-neutrality: three guidelines for the conductor of the session. </w:t>
      </w:r>
      <w:r w:rsidR="00345E1A" w:rsidRPr="00345E1A">
        <w:rPr>
          <w:i/>
          <w:szCs w:val="24"/>
        </w:rPr>
        <w:t>Fa</w:t>
      </w:r>
      <w:r w:rsidR="00C460EF">
        <w:rPr>
          <w:i/>
          <w:szCs w:val="24"/>
        </w:rPr>
        <w:t>m</w:t>
      </w:r>
      <w:r w:rsidR="00345E1A" w:rsidRPr="00345E1A">
        <w:rPr>
          <w:i/>
          <w:szCs w:val="24"/>
        </w:rPr>
        <w:t xml:space="preserve"> Process</w:t>
      </w:r>
      <w:r w:rsidR="00345E1A" w:rsidRPr="00345E1A">
        <w:rPr>
          <w:szCs w:val="24"/>
        </w:rPr>
        <w:t xml:space="preserve"> 1980;19:3–12</w:t>
      </w:r>
      <w:r w:rsidR="0075232D">
        <w:rPr>
          <w:szCs w:val="24"/>
        </w:rPr>
        <w:t>.</w:t>
      </w:r>
    </w:p>
    <w:p w14:paraId="2250C08B" w14:textId="77777777" w:rsidR="0075232D" w:rsidRDefault="0075232D" w:rsidP="0075232D">
      <w:pPr>
        <w:pStyle w:val="REF"/>
        <w:spacing w:line="240" w:lineRule="auto"/>
        <w:rPr>
          <w:szCs w:val="24"/>
        </w:rPr>
      </w:pPr>
    </w:p>
    <w:p w14:paraId="56C01825" w14:textId="4025855F" w:rsidR="0075232D" w:rsidRDefault="00415322" w:rsidP="0075232D">
      <w:pPr>
        <w:pStyle w:val="REF"/>
        <w:spacing w:line="240" w:lineRule="auto"/>
        <w:rPr>
          <w:szCs w:val="24"/>
        </w:rPr>
      </w:pPr>
      <w:r>
        <w:rPr>
          <w:szCs w:val="24"/>
        </w:rPr>
        <w:t>3.</w:t>
      </w:r>
      <w:r w:rsidR="00C460EF">
        <w:rPr>
          <w:szCs w:val="24"/>
        </w:rPr>
        <w:t xml:space="preserve"> </w:t>
      </w:r>
      <w:r w:rsidR="00C460EF" w:rsidRPr="00345E1A">
        <w:rPr>
          <w:szCs w:val="24"/>
        </w:rPr>
        <w:t xml:space="preserve">Shawver L. If Wittgenstein and Lyotard could talk with Jack and Jill: towards postmodern family therapy. </w:t>
      </w:r>
      <w:r w:rsidR="00C460EF" w:rsidRPr="00345E1A">
        <w:rPr>
          <w:i/>
          <w:iCs/>
          <w:szCs w:val="24"/>
        </w:rPr>
        <w:t xml:space="preserve">J Fam Ther </w:t>
      </w:r>
      <w:r w:rsidR="00C460EF" w:rsidRPr="00345E1A">
        <w:rPr>
          <w:szCs w:val="24"/>
        </w:rPr>
        <w:t>2002: 23: 232-252.</w:t>
      </w:r>
    </w:p>
    <w:p w14:paraId="045D2D2A" w14:textId="77777777" w:rsidR="0075232D" w:rsidRDefault="0075232D" w:rsidP="0075232D">
      <w:pPr>
        <w:pStyle w:val="REF"/>
        <w:spacing w:line="240" w:lineRule="auto"/>
        <w:rPr>
          <w:szCs w:val="24"/>
        </w:rPr>
      </w:pPr>
    </w:p>
    <w:p w14:paraId="418ECB89" w14:textId="4509B74C" w:rsidR="00345E1A" w:rsidRDefault="00415322" w:rsidP="0075232D">
      <w:pPr>
        <w:pStyle w:val="REF"/>
        <w:spacing w:line="240" w:lineRule="auto"/>
        <w:rPr>
          <w:szCs w:val="24"/>
        </w:rPr>
      </w:pPr>
      <w:r>
        <w:rPr>
          <w:szCs w:val="24"/>
        </w:rPr>
        <w:t>4</w:t>
      </w:r>
      <w:r w:rsidR="00C460EF" w:rsidRPr="00C460EF">
        <w:rPr>
          <w:szCs w:val="24"/>
        </w:rPr>
        <w:t xml:space="preserve">. Cecchin G. Hypothesising, circularity, and neutrality revisited: an invitation to curiosity. </w:t>
      </w:r>
      <w:r w:rsidR="00C460EF" w:rsidRPr="00C460EF">
        <w:rPr>
          <w:i/>
          <w:szCs w:val="24"/>
        </w:rPr>
        <w:t>Fam</w:t>
      </w:r>
      <w:r w:rsidR="00C460EF">
        <w:rPr>
          <w:i/>
          <w:szCs w:val="24"/>
        </w:rPr>
        <w:t xml:space="preserve"> </w:t>
      </w:r>
      <w:r w:rsidR="00C460EF" w:rsidRPr="00C460EF">
        <w:rPr>
          <w:i/>
          <w:szCs w:val="24"/>
        </w:rPr>
        <w:t xml:space="preserve">Process </w:t>
      </w:r>
      <w:r w:rsidR="00C460EF" w:rsidRPr="00C460EF">
        <w:rPr>
          <w:szCs w:val="24"/>
        </w:rPr>
        <w:t>1987; 26: 405-413</w:t>
      </w:r>
      <w:r w:rsidR="00345E1A" w:rsidRPr="00345E1A">
        <w:rPr>
          <w:szCs w:val="24"/>
        </w:rPr>
        <w:t xml:space="preserve">. </w:t>
      </w:r>
    </w:p>
    <w:p w14:paraId="5CFF96E5" w14:textId="544CC5A7" w:rsidR="00EF5C40" w:rsidRDefault="00EF5C40" w:rsidP="0075232D">
      <w:pPr>
        <w:pStyle w:val="REF"/>
        <w:spacing w:line="240" w:lineRule="auto"/>
        <w:rPr>
          <w:szCs w:val="24"/>
        </w:rPr>
      </w:pPr>
    </w:p>
    <w:p w14:paraId="2047782E" w14:textId="7D327636" w:rsidR="00EF5C40" w:rsidRPr="00C460EF" w:rsidRDefault="00EF5C40" w:rsidP="0075232D">
      <w:pPr>
        <w:pStyle w:val="REF"/>
        <w:spacing w:line="240" w:lineRule="auto"/>
        <w:rPr>
          <w:szCs w:val="24"/>
        </w:rPr>
      </w:pPr>
    </w:p>
    <w:p w14:paraId="643ED384" w14:textId="594552D5" w:rsidR="00345E1A" w:rsidRPr="00345E1A" w:rsidRDefault="00345E1A" w:rsidP="00345E1A">
      <w:pPr>
        <w:pStyle w:val="REF"/>
        <w:spacing w:line="240" w:lineRule="auto"/>
        <w:rPr>
          <w:szCs w:val="24"/>
        </w:rPr>
      </w:pPr>
    </w:p>
    <w:sectPr w:rsidR="00345E1A" w:rsidRPr="00345E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92B5F"/>
    <w:multiLevelType w:val="hybridMultilevel"/>
    <w:tmpl w:val="589E26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0AB34B9"/>
    <w:multiLevelType w:val="multilevel"/>
    <w:tmpl w:val="9DF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4B12BD"/>
    <w:multiLevelType w:val="hybridMultilevel"/>
    <w:tmpl w:val="C92AD6C0"/>
    <w:lvl w:ilvl="0" w:tplc="CA4A2696">
      <w:start w:val="1"/>
      <w:numFmt w:val="decimal"/>
      <w:lvlText w:val="%1."/>
      <w:lvlJc w:val="left"/>
      <w:pPr>
        <w:ind w:left="720" w:hanging="360"/>
      </w:pPr>
      <w:rPr>
        <w:rFonts w:ascii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DB5B12"/>
    <w:multiLevelType w:val="hybridMultilevel"/>
    <w:tmpl w:val="2B1882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F04B18"/>
    <w:multiLevelType w:val="hybridMultilevel"/>
    <w:tmpl w:val="4BD69E3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3434122">
    <w:abstractNumId w:val="0"/>
  </w:num>
  <w:num w:numId="2" w16cid:durableId="140388583">
    <w:abstractNumId w:val="3"/>
  </w:num>
  <w:num w:numId="3" w16cid:durableId="228540392">
    <w:abstractNumId w:val="2"/>
  </w:num>
  <w:num w:numId="4" w16cid:durableId="431322550">
    <w:abstractNumId w:val="4"/>
  </w:num>
  <w:num w:numId="5" w16cid:durableId="166909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51"/>
    <w:rsid w:val="00006F69"/>
    <w:rsid w:val="00010C5F"/>
    <w:rsid w:val="00012F98"/>
    <w:rsid w:val="00014199"/>
    <w:rsid w:val="0003437C"/>
    <w:rsid w:val="00034D7F"/>
    <w:rsid w:val="0005495D"/>
    <w:rsid w:val="00054D84"/>
    <w:rsid w:val="00057C57"/>
    <w:rsid w:val="0006110A"/>
    <w:rsid w:val="000621A0"/>
    <w:rsid w:val="000663FF"/>
    <w:rsid w:val="000762BA"/>
    <w:rsid w:val="00082827"/>
    <w:rsid w:val="000A64E1"/>
    <w:rsid w:val="000B3072"/>
    <w:rsid w:val="000B317B"/>
    <w:rsid w:val="000C7B6B"/>
    <w:rsid w:val="000D169E"/>
    <w:rsid w:val="000D4350"/>
    <w:rsid w:val="000D61EA"/>
    <w:rsid w:val="000D7D3B"/>
    <w:rsid w:val="000E64E2"/>
    <w:rsid w:val="000F33EC"/>
    <w:rsid w:val="000F6FFE"/>
    <w:rsid w:val="001036B2"/>
    <w:rsid w:val="001037F9"/>
    <w:rsid w:val="00104CD4"/>
    <w:rsid w:val="001064CD"/>
    <w:rsid w:val="0011181D"/>
    <w:rsid w:val="00114BD8"/>
    <w:rsid w:val="00124A43"/>
    <w:rsid w:val="00156A7C"/>
    <w:rsid w:val="00175310"/>
    <w:rsid w:val="001A04DC"/>
    <w:rsid w:val="001B78F1"/>
    <w:rsid w:val="001C64F7"/>
    <w:rsid w:val="001C750A"/>
    <w:rsid w:val="001D3055"/>
    <w:rsid w:val="001D6AA1"/>
    <w:rsid w:val="001E544F"/>
    <w:rsid w:val="001E7706"/>
    <w:rsid w:val="001F6B66"/>
    <w:rsid w:val="00216C5C"/>
    <w:rsid w:val="00232732"/>
    <w:rsid w:val="00233380"/>
    <w:rsid w:val="002343C6"/>
    <w:rsid w:val="00250FDC"/>
    <w:rsid w:val="002555FA"/>
    <w:rsid w:val="0026406F"/>
    <w:rsid w:val="00265D4E"/>
    <w:rsid w:val="00282F7D"/>
    <w:rsid w:val="00291D55"/>
    <w:rsid w:val="00294D41"/>
    <w:rsid w:val="00296219"/>
    <w:rsid w:val="002B6E91"/>
    <w:rsid w:val="002B7FB5"/>
    <w:rsid w:val="002C1620"/>
    <w:rsid w:val="002C1C30"/>
    <w:rsid w:val="002C4CC3"/>
    <w:rsid w:val="002C721D"/>
    <w:rsid w:val="002D795F"/>
    <w:rsid w:val="002F30CC"/>
    <w:rsid w:val="003238A2"/>
    <w:rsid w:val="00324151"/>
    <w:rsid w:val="00324166"/>
    <w:rsid w:val="003440FC"/>
    <w:rsid w:val="00345E1A"/>
    <w:rsid w:val="00352C04"/>
    <w:rsid w:val="003556E0"/>
    <w:rsid w:val="0037310E"/>
    <w:rsid w:val="003A1644"/>
    <w:rsid w:val="003A4A17"/>
    <w:rsid w:val="003C44DB"/>
    <w:rsid w:val="003D064D"/>
    <w:rsid w:val="003D273F"/>
    <w:rsid w:val="003D43EC"/>
    <w:rsid w:val="003D5D7A"/>
    <w:rsid w:val="00407701"/>
    <w:rsid w:val="00415322"/>
    <w:rsid w:val="00421D60"/>
    <w:rsid w:val="0043765E"/>
    <w:rsid w:val="004455A6"/>
    <w:rsid w:val="00450BCC"/>
    <w:rsid w:val="004526B6"/>
    <w:rsid w:val="004560D4"/>
    <w:rsid w:val="00463F51"/>
    <w:rsid w:val="0047121E"/>
    <w:rsid w:val="00472046"/>
    <w:rsid w:val="0049282A"/>
    <w:rsid w:val="004A15CA"/>
    <w:rsid w:val="004A7222"/>
    <w:rsid w:val="004B0913"/>
    <w:rsid w:val="004C0442"/>
    <w:rsid w:val="004C59ED"/>
    <w:rsid w:val="004C6928"/>
    <w:rsid w:val="004D1D24"/>
    <w:rsid w:val="004D29A9"/>
    <w:rsid w:val="004F2957"/>
    <w:rsid w:val="004F4B03"/>
    <w:rsid w:val="00506BE1"/>
    <w:rsid w:val="00517092"/>
    <w:rsid w:val="005334B4"/>
    <w:rsid w:val="00537AD9"/>
    <w:rsid w:val="00541DA0"/>
    <w:rsid w:val="0054471D"/>
    <w:rsid w:val="0054508D"/>
    <w:rsid w:val="0055068E"/>
    <w:rsid w:val="005517EB"/>
    <w:rsid w:val="00571A0C"/>
    <w:rsid w:val="005848DD"/>
    <w:rsid w:val="005866FA"/>
    <w:rsid w:val="00594165"/>
    <w:rsid w:val="005A77B4"/>
    <w:rsid w:val="005A786B"/>
    <w:rsid w:val="005B7440"/>
    <w:rsid w:val="005C721B"/>
    <w:rsid w:val="005D72E6"/>
    <w:rsid w:val="005E0A86"/>
    <w:rsid w:val="005E2185"/>
    <w:rsid w:val="005F3A80"/>
    <w:rsid w:val="005F4F8C"/>
    <w:rsid w:val="00601879"/>
    <w:rsid w:val="00613840"/>
    <w:rsid w:val="00621C58"/>
    <w:rsid w:val="006316FE"/>
    <w:rsid w:val="0063331E"/>
    <w:rsid w:val="0063407E"/>
    <w:rsid w:val="00653547"/>
    <w:rsid w:val="00654A0E"/>
    <w:rsid w:val="006647DF"/>
    <w:rsid w:val="00671AFE"/>
    <w:rsid w:val="00681F0E"/>
    <w:rsid w:val="0068674E"/>
    <w:rsid w:val="006A0BBB"/>
    <w:rsid w:val="006B72EF"/>
    <w:rsid w:val="006B7EEE"/>
    <w:rsid w:val="006C3507"/>
    <w:rsid w:val="006C4F30"/>
    <w:rsid w:val="006D0C48"/>
    <w:rsid w:val="006D3938"/>
    <w:rsid w:val="006D4200"/>
    <w:rsid w:val="006F3EEC"/>
    <w:rsid w:val="006F5D30"/>
    <w:rsid w:val="006F5EEB"/>
    <w:rsid w:val="007001E6"/>
    <w:rsid w:val="00703879"/>
    <w:rsid w:val="00714AFF"/>
    <w:rsid w:val="00717587"/>
    <w:rsid w:val="0072336D"/>
    <w:rsid w:val="00724444"/>
    <w:rsid w:val="00736047"/>
    <w:rsid w:val="00745E30"/>
    <w:rsid w:val="0075044D"/>
    <w:rsid w:val="0075232D"/>
    <w:rsid w:val="00762D1F"/>
    <w:rsid w:val="00763C91"/>
    <w:rsid w:val="00766311"/>
    <w:rsid w:val="00766AB4"/>
    <w:rsid w:val="00776F6E"/>
    <w:rsid w:val="00796160"/>
    <w:rsid w:val="00796BEF"/>
    <w:rsid w:val="007A3FD7"/>
    <w:rsid w:val="007A4F8D"/>
    <w:rsid w:val="007B24E1"/>
    <w:rsid w:val="007C02BE"/>
    <w:rsid w:val="007C1A57"/>
    <w:rsid w:val="007C2A1A"/>
    <w:rsid w:val="007C49AC"/>
    <w:rsid w:val="007E1C5A"/>
    <w:rsid w:val="007E23B1"/>
    <w:rsid w:val="007E7113"/>
    <w:rsid w:val="007E7BA1"/>
    <w:rsid w:val="007F749C"/>
    <w:rsid w:val="007F74FC"/>
    <w:rsid w:val="00803767"/>
    <w:rsid w:val="008113EF"/>
    <w:rsid w:val="0081764E"/>
    <w:rsid w:val="0082114A"/>
    <w:rsid w:val="008315AA"/>
    <w:rsid w:val="008430B9"/>
    <w:rsid w:val="0085473C"/>
    <w:rsid w:val="00873970"/>
    <w:rsid w:val="00875AB7"/>
    <w:rsid w:val="00882284"/>
    <w:rsid w:val="00885958"/>
    <w:rsid w:val="00893F9A"/>
    <w:rsid w:val="008968C6"/>
    <w:rsid w:val="008A22DB"/>
    <w:rsid w:val="008B176F"/>
    <w:rsid w:val="008B3819"/>
    <w:rsid w:val="008C5FD6"/>
    <w:rsid w:val="008D35BE"/>
    <w:rsid w:val="008D77BC"/>
    <w:rsid w:val="008D7EC6"/>
    <w:rsid w:val="008E730F"/>
    <w:rsid w:val="008F4B1C"/>
    <w:rsid w:val="00903F2A"/>
    <w:rsid w:val="00921AA3"/>
    <w:rsid w:val="00932897"/>
    <w:rsid w:val="00933CD3"/>
    <w:rsid w:val="00940AC7"/>
    <w:rsid w:val="00941055"/>
    <w:rsid w:val="0094117A"/>
    <w:rsid w:val="00970686"/>
    <w:rsid w:val="009902DA"/>
    <w:rsid w:val="00991CCA"/>
    <w:rsid w:val="00992B43"/>
    <w:rsid w:val="00995732"/>
    <w:rsid w:val="009A0AFE"/>
    <w:rsid w:val="009D3060"/>
    <w:rsid w:val="009E75E0"/>
    <w:rsid w:val="009F6568"/>
    <w:rsid w:val="00A228DC"/>
    <w:rsid w:val="00A23FF3"/>
    <w:rsid w:val="00A31CF7"/>
    <w:rsid w:val="00A34929"/>
    <w:rsid w:val="00A34DD1"/>
    <w:rsid w:val="00A365F2"/>
    <w:rsid w:val="00A408FF"/>
    <w:rsid w:val="00A656F0"/>
    <w:rsid w:val="00A65766"/>
    <w:rsid w:val="00A662B0"/>
    <w:rsid w:val="00A72CCA"/>
    <w:rsid w:val="00A82A75"/>
    <w:rsid w:val="00A8519F"/>
    <w:rsid w:val="00AD00BD"/>
    <w:rsid w:val="00AD53FB"/>
    <w:rsid w:val="00AF2415"/>
    <w:rsid w:val="00AF2A3E"/>
    <w:rsid w:val="00AF5A10"/>
    <w:rsid w:val="00B1614D"/>
    <w:rsid w:val="00B25014"/>
    <w:rsid w:val="00B62BCA"/>
    <w:rsid w:val="00B67B7D"/>
    <w:rsid w:val="00B735BB"/>
    <w:rsid w:val="00B81B74"/>
    <w:rsid w:val="00BA316D"/>
    <w:rsid w:val="00BA491A"/>
    <w:rsid w:val="00BA5F2F"/>
    <w:rsid w:val="00BB46DC"/>
    <w:rsid w:val="00BC3DE8"/>
    <w:rsid w:val="00BC591D"/>
    <w:rsid w:val="00BD3279"/>
    <w:rsid w:val="00BD4DB4"/>
    <w:rsid w:val="00BD68FF"/>
    <w:rsid w:val="00BE5192"/>
    <w:rsid w:val="00BE57F7"/>
    <w:rsid w:val="00C011AE"/>
    <w:rsid w:val="00C02A28"/>
    <w:rsid w:val="00C1110D"/>
    <w:rsid w:val="00C13A00"/>
    <w:rsid w:val="00C17AAD"/>
    <w:rsid w:val="00C2319E"/>
    <w:rsid w:val="00C23960"/>
    <w:rsid w:val="00C30AE7"/>
    <w:rsid w:val="00C41443"/>
    <w:rsid w:val="00C449F4"/>
    <w:rsid w:val="00C45D04"/>
    <w:rsid w:val="00C460EF"/>
    <w:rsid w:val="00C46BBE"/>
    <w:rsid w:val="00C51419"/>
    <w:rsid w:val="00C5691E"/>
    <w:rsid w:val="00C7123B"/>
    <w:rsid w:val="00C71C9B"/>
    <w:rsid w:val="00C748D9"/>
    <w:rsid w:val="00C8202E"/>
    <w:rsid w:val="00C857B0"/>
    <w:rsid w:val="00C92C16"/>
    <w:rsid w:val="00C94829"/>
    <w:rsid w:val="00C95C10"/>
    <w:rsid w:val="00C962A1"/>
    <w:rsid w:val="00CA55B1"/>
    <w:rsid w:val="00CB4DEA"/>
    <w:rsid w:val="00CD4162"/>
    <w:rsid w:val="00CE39FC"/>
    <w:rsid w:val="00D04DD2"/>
    <w:rsid w:val="00D12C22"/>
    <w:rsid w:val="00D16E7C"/>
    <w:rsid w:val="00D24B39"/>
    <w:rsid w:val="00D33393"/>
    <w:rsid w:val="00D45EF6"/>
    <w:rsid w:val="00D520EC"/>
    <w:rsid w:val="00D52737"/>
    <w:rsid w:val="00D554D6"/>
    <w:rsid w:val="00D61183"/>
    <w:rsid w:val="00D64FA6"/>
    <w:rsid w:val="00D7207C"/>
    <w:rsid w:val="00D86DE8"/>
    <w:rsid w:val="00D965EE"/>
    <w:rsid w:val="00D96634"/>
    <w:rsid w:val="00DA3E54"/>
    <w:rsid w:val="00DB54BA"/>
    <w:rsid w:val="00DB7C87"/>
    <w:rsid w:val="00DC1978"/>
    <w:rsid w:val="00DC38DD"/>
    <w:rsid w:val="00DC3EE7"/>
    <w:rsid w:val="00DD120F"/>
    <w:rsid w:val="00DE23A2"/>
    <w:rsid w:val="00DF6E27"/>
    <w:rsid w:val="00E0425C"/>
    <w:rsid w:val="00E05F2F"/>
    <w:rsid w:val="00E374C9"/>
    <w:rsid w:val="00E47918"/>
    <w:rsid w:val="00E52C23"/>
    <w:rsid w:val="00E56A32"/>
    <w:rsid w:val="00E72C59"/>
    <w:rsid w:val="00E810C2"/>
    <w:rsid w:val="00E876A7"/>
    <w:rsid w:val="00E96C0D"/>
    <w:rsid w:val="00EA7E10"/>
    <w:rsid w:val="00EB71E5"/>
    <w:rsid w:val="00ED471C"/>
    <w:rsid w:val="00ED6352"/>
    <w:rsid w:val="00ED6612"/>
    <w:rsid w:val="00EF054D"/>
    <w:rsid w:val="00EF5C40"/>
    <w:rsid w:val="00F0688A"/>
    <w:rsid w:val="00F06A25"/>
    <w:rsid w:val="00F071ED"/>
    <w:rsid w:val="00F07C15"/>
    <w:rsid w:val="00F212B5"/>
    <w:rsid w:val="00F32525"/>
    <w:rsid w:val="00F43B7E"/>
    <w:rsid w:val="00F52DE2"/>
    <w:rsid w:val="00F576B5"/>
    <w:rsid w:val="00F61C6D"/>
    <w:rsid w:val="00FA2E87"/>
    <w:rsid w:val="00FA3364"/>
    <w:rsid w:val="00FA5209"/>
    <w:rsid w:val="00FA6978"/>
    <w:rsid w:val="00FB454D"/>
    <w:rsid w:val="00FB642F"/>
    <w:rsid w:val="00FB7A8B"/>
    <w:rsid w:val="00FC0141"/>
    <w:rsid w:val="00FD1130"/>
    <w:rsid w:val="00FD49D4"/>
    <w:rsid w:val="00FE635A"/>
    <w:rsid w:val="00FF1C2B"/>
    <w:rsid w:val="00FF6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16B33"/>
  <w15:docId w15:val="{4EAD101C-22F4-4DDC-9E47-ED268DE0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A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34D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5EF6"/>
    <w:rPr>
      <w:color w:val="0000FF" w:themeColor="hyperlink"/>
      <w:u w:val="single"/>
    </w:rPr>
  </w:style>
  <w:style w:type="paragraph" w:customStyle="1" w:styleId="Default">
    <w:name w:val="Default"/>
    <w:rsid w:val="002D795F"/>
    <w:pPr>
      <w:autoSpaceDE w:val="0"/>
      <w:autoSpaceDN w:val="0"/>
      <w:adjustRightInd w:val="0"/>
      <w:spacing w:after="0" w:line="240" w:lineRule="auto"/>
    </w:pPr>
    <w:rPr>
      <w:rFonts w:ascii="Minion" w:hAnsi="Minion" w:cs="Minion"/>
      <w:color w:val="000000"/>
      <w:sz w:val="24"/>
      <w:szCs w:val="24"/>
    </w:rPr>
  </w:style>
  <w:style w:type="paragraph" w:customStyle="1" w:styleId="Pa3">
    <w:name w:val="Pa3"/>
    <w:basedOn w:val="Default"/>
    <w:next w:val="Default"/>
    <w:uiPriority w:val="99"/>
    <w:rsid w:val="00FB642F"/>
    <w:pPr>
      <w:spacing w:line="201" w:lineRule="atLeast"/>
    </w:pPr>
    <w:rPr>
      <w:rFonts w:cstheme="minorBidi"/>
      <w:color w:val="auto"/>
    </w:rPr>
  </w:style>
  <w:style w:type="character" w:styleId="UnresolvedMention">
    <w:name w:val="Unresolved Mention"/>
    <w:basedOn w:val="DefaultParagraphFont"/>
    <w:uiPriority w:val="99"/>
    <w:semiHidden/>
    <w:unhideWhenUsed/>
    <w:rsid w:val="0005495D"/>
    <w:rPr>
      <w:color w:val="808080"/>
      <w:shd w:val="clear" w:color="auto" w:fill="E6E6E6"/>
    </w:rPr>
  </w:style>
  <w:style w:type="paragraph" w:styleId="ListParagraph">
    <w:name w:val="List Paragraph"/>
    <w:basedOn w:val="Normal"/>
    <w:uiPriority w:val="34"/>
    <w:qFormat/>
    <w:rsid w:val="000D169E"/>
    <w:pPr>
      <w:ind w:left="720"/>
      <w:contextualSpacing/>
    </w:pPr>
  </w:style>
  <w:style w:type="character" w:customStyle="1" w:styleId="EndNoteBibliographyChar">
    <w:name w:val="EndNote Bibliography Char"/>
    <w:basedOn w:val="DefaultParagraphFont"/>
    <w:link w:val="EndNoteBibliography"/>
    <w:locked/>
    <w:rsid w:val="009E75E0"/>
    <w:rPr>
      <w:rFonts w:ascii="Calibri" w:hAnsi="Calibri" w:cs="Calibri"/>
      <w:noProof/>
    </w:rPr>
  </w:style>
  <w:style w:type="paragraph" w:customStyle="1" w:styleId="EndNoteBibliography">
    <w:name w:val="EndNote Bibliography"/>
    <w:basedOn w:val="Normal"/>
    <w:link w:val="EndNoteBibliographyChar"/>
    <w:rsid w:val="009E75E0"/>
    <w:pPr>
      <w:spacing w:after="160" w:line="240" w:lineRule="auto"/>
    </w:pPr>
    <w:rPr>
      <w:rFonts w:ascii="Calibri" w:hAnsi="Calibri" w:cs="Calibri"/>
      <w:noProof/>
    </w:rPr>
  </w:style>
  <w:style w:type="character" w:styleId="FollowedHyperlink">
    <w:name w:val="FollowedHyperlink"/>
    <w:basedOn w:val="DefaultParagraphFont"/>
    <w:uiPriority w:val="99"/>
    <w:semiHidden/>
    <w:unhideWhenUsed/>
    <w:rsid w:val="003D064D"/>
    <w:rPr>
      <w:color w:val="800080" w:themeColor="followedHyperlink"/>
      <w:u w:val="single"/>
    </w:rPr>
  </w:style>
  <w:style w:type="character" w:customStyle="1" w:styleId="Heading1Char">
    <w:name w:val="Heading 1 Char"/>
    <w:basedOn w:val="DefaultParagraphFont"/>
    <w:link w:val="Heading1"/>
    <w:uiPriority w:val="9"/>
    <w:rsid w:val="005E0A86"/>
    <w:rPr>
      <w:rFonts w:asciiTheme="majorHAnsi" w:eastAsiaTheme="majorEastAsia" w:hAnsiTheme="majorHAnsi" w:cstheme="majorBidi"/>
      <w:color w:val="365F91" w:themeColor="accent1" w:themeShade="BF"/>
      <w:sz w:val="32"/>
      <w:szCs w:val="32"/>
    </w:rPr>
  </w:style>
  <w:style w:type="paragraph" w:customStyle="1" w:styleId="epblock">
    <w:name w:val="ep_block"/>
    <w:basedOn w:val="Normal"/>
    <w:rsid w:val="004D29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ersonname">
    <w:name w:val="person_name"/>
    <w:basedOn w:val="DefaultParagraphFont"/>
    <w:rsid w:val="004D29A9"/>
  </w:style>
  <w:style w:type="character" w:styleId="Strong">
    <w:name w:val="Strong"/>
    <w:basedOn w:val="DefaultParagraphFont"/>
    <w:uiPriority w:val="22"/>
    <w:qFormat/>
    <w:rsid w:val="004D29A9"/>
    <w:rPr>
      <w:b/>
      <w:bCs/>
    </w:rPr>
  </w:style>
  <w:style w:type="character" w:styleId="HTMLCite">
    <w:name w:val="HTML Cite"/>
    <w:basedOn w:val="DefaultParagraphFont"/>
    <w:uiPriority w:val="99"/>
    <w:semiHidden/>
    <w:unhideWhenUsed/>
    <w:rsid w:val="00A365F2"/>
    <w:rPr>
      <w:i/>
      <w:iCs/>
    </w:rPr>
  </w:style>
  <w:style w:type="paragraph" w:customStyle="1" w:styleId="c-article-referencestext">
    <w:name w:val="c-article-references__text"/>
    <w:basedOn w:val="Normal"/>
    <w:rsid w:val="00BD4D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034D7F"/>
    <w:rPr>
      <w:rFonts w:asciiTheme="majorHAnsi" w:eastAsiaTheme="majorEastAsia" w:hAnsiTheme="majorHAnsi" w:cstheme="majorBidi"/>
      <w:color w:val="365F91" w:themeColor="accent1" w:themeShade="BF"/>
      <w:sz w:val="26"/>
      <w:szCs w:val="26"/>
    </w:rPr>
  </w:style>
  <w:style w:type="character" w:customStyle="1" w:styleId="period">
    <w:name w:val="period"/>
    <w:basedOn w:val="DefaultParagraphFont"/>
    <w:rsid w:val="001C750A"/>
  </w:style>
  <w:style w:type="character" w:customStyle="1" w:styleId="cit">
    <w:name w:val="cit"/>
    <w:basedOn w:val="DefaultParagraphFont"/>
    <w:rsid w:val="001C750A"/>
  </w:style>
  <w:style w:type="character" w:customStyle="1" w:styleId="citation-doi">
    <w:name w:val="citation-doi"/>
    <w:basedOn w:val="DefaultParagraphFont"/>
    <w:rsid w:val="001C750A"/>
  </w:style>
  <w:style w:type="paragraph" w:styleId="NormalWeb">
    <w:name w:val="Normal (Web)"/>
    <w:basedOn w:val="Normal"/>
    <w:uiPriority w:val="99"/>
    <w:unhideWhenUsed/>
    <w:rsid w:val="004077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it-auth">
    <w:name w:val="cit-auth"/>
    <w:basedOn w:val="DefaultParagraphFont"/>
    <w:rsid w:val="00736047"/>
  </w:style>
  <w:style w:type="character" w:customStyle="1" w:styleId="cit-article-title">
    <w:name w:val="cit-article-title"/>
    <w:basedOn w:val="DefaultParagraphFont"/>
    <w:rsid w:val="00736047"/>
  </w:style>
  <w:style w:type="character" w:customStyle="1" w:styleId="cit-comment">
    <w:name w:val="cit-comment"/>
    <w:basedOn w:val="DefaultParagraphFont"/>
    <w:rsid w:val="00736047"/>
  </w:style>
  <w:style w:type="paragraph" w:customStyle="1" w:styleId="REF">
    <w:name w:val="REF"/>
    <w:basedOn w:val="Normal"/>
    <w:autoRedefine/>
    <w:qFormat/>
    <w:rsid w:val="008430B9"/>
    <w:pPr>
      <w:spacing w:after="0" w:line="360" w:lineRule="auto"/>
    </w:pPr>
    <w:rPr>
      <w:rFonts w:ascii="Times New Roman" w:eastAsia="Calibri" w:hAnsi="Times New Roman" w:cs="Times New Roman"/>
      <w:sz w:val="24"/>
      <w:lang w:val="en-US"/>
    </w:rPr>
  </w:style>
  <w:style w:type="character" w:customStyle="1" w:styleId="epub-state">
    <w:name w:val="epub-state"/>
    <w:basedOn w:val="DefaultParagraphFont"/>
    <w:rsid w:val="008430B9"/>
  </w:style>
  <w:style w:type="character" w:customStyle="1" w:styleId="epub-date">
    <w:name w:val="epub-date"/>
    <w:basedOn w:val="DefaultParagraphFont"/>
    <w:rsid w:val="00843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4573">
      <w:bodyDiv w:val="1"/>
      <w:marLeft w:val="0"/>
      <w:marRight w:val="0"/>
      <w:marTop w:val="0"/>
      <w:marBottom w:val="0"/>
      <w:divBdr>
        <w:top w:val="none" w:sz="0" w:space="0" w:color="auto"/>
        <w:left w:val="none" w:sz="0" w:space="0" w:color="auto"/>
        <w:bottom w:val="none" w:sz="0" w:space="0" w:color="auto"/>
        <w:right w:val="none" w:sz="0" w:space="0" w:color="auto"/>
      </w:divBdr>
    </w:div>
    <w:div w:id="353850957">
      <w:bodyDiv w:val="1"/>
      <w:marLeft w:val="0"/>
      <w:marRight w:val="0"/>
      <w:marTop w:val="0"/>
      <w:marBottom w:val="0"/>
      <w:divBdr>
        <w:top w:val="none" w:sz="0" w:space="0" w:color="auto"/>
        <w:left w:val="none" w:sz="0" w:space="0" w:color="auto"/>
        <w:bottom w:val="none" w:sz="0" w:space="0" w:color="auto"/>
        <w:right w:val="none" w:sz="0" w:space="0" w:color="auto"/>
      </w:divBdr>
    </w:div>
    <w:div w:id="486023050">
      <w:bodyDiv w:val="1"/>
      <w:marLeft w:val="0"/>
      <w:marRight w:val="0"/>
      <w:marTop w:val="0"/>
      <w:marBottom w:val="0"/>
      <w:divBdr>
        <w:top w:val="none" w:sz="0" w:space="0" w:color="auto"/>
        <w:left w:val="none" w:sz="0" w:space="0" w:color="auto"/>
        <w:bottom w:val="none" w:sz="0" w:space="0" w:color="auto"/>
        <w:right w:val="none" w:sz="0" w:space="0" w:color="auto"/>
      </w:divBdr>
    </w:div>
    <w:div w:id="503665776">
      <w:bodyDiv w:val="1"/>
      <w:marLeft w:val="0"/>
      <w:marRight w:val="0"/>
      <w:marTop w:val="0"/>
      <w:marBottom w:val="0"/>
      <w:divBdr>
        <w:top w:val="none" w:sz="0" w:space="0" w:color="auto"/>
        <w:left w:val="none" w:sz="0" w:space="0" w:color="auto"/>
        <w:bottom w:val="none" w:sz="0" w:space="0" w:color="auto"/>
        <w:right w:val="none" w:sz="0" w:space="0" w:color="auto"/>
      </w:divBdr>
      <w:divsChild>
        <w:div w:id="1914387087">
          <w:marLeft w:val="0"/>
          <w:marRight w:val="0"/>
          <w:marTop w:val="0"/>
          <w:marBottom w:val="0"/>
          <w:divBdr>
            <w:top w:val="none" w:sz="0" w:space="0" w:color="auto"/>
            <w:left w:val="none" w:sz="0" w:space="0" w:color="auto"/>
            <w:bottom w:val="none" w:sz="0" w:space="0" w:color="auto"/>
            <w:right w:val="none" w:sz="0" w:space="0" w:color="auto"/>
          </w:divBdr>
          <w:divsChild>
            <w:div w:id="1644967429">
              <w:marLeft w:val="0"/>
              <w:marRight w:val="0"/>
              <w:marTop w:val="0"/>
              <w:marBottom w:val="0"/>
              <w:divBdr>
                <w:top w:val="none" w:sz="0" w:space="0" w:color="auto"/>
                <w:left w:val="none" w:sz="0" w:space="0" w:color="auto"/>
                <w:bottom w:val="none" w:sz="0" w:space="0" w:color="auto"/>
                <w:right w:val="none" w:sz="0" w:space="0" w:color="auto"/>
              </w:divBdr>
              <w:divsChild>
                <w:div w:id="1947347714">
                  <w:marLeft w:val="0"/>
                  <w:marRight w:val="0"/>
                  <w:marTop w:val="0"/>
                  <w:marBottom w:val="0"/>
                  <w:divBdr>
                    <w:top w:val="none" w:sz="0" w:space="0" w:color="auto"/>
                    <w:left w:val="none" w:sz="0" w:space="0" w:color="auto"/>
                    <w:bottom w:val="none" w:sz="0" w:space="0" w:color="auto"/>
                    <w:right w:val="none" w:sz="0" w:space="0" w:color="auto"/>
                  </w:divBdr>
                  <w:divsChild>
                    <w:div w:id="1677418866">
                      <w:marLeft w:val="0"/>
                      <w:marRight w:val="0"/>
                      <w:marTop w:val="0"/>
                      <w:marBottom w:val="0"/>
                      <w:divBdr>
                        <w:top w:val="none" w:sz="0" w:space="0" w:color="auto"/>
                        <w:left w:val="none" w:sz="0" w:space="0" w:color="auto"/>
                        <w:bottom w:val="none" w:sz="0" w:space="0" w:color="auto"/>
                        <w:right w:val="none" w:sz="0" w:space="0" w:color="auto"/>
                      </w:divBdr>
                      <w:divsChild>
                        <w:div w:id="1894079227">
                          <w:marLeft w:val="0"/>
                          <w:marRight w:val="0"/>
                          <w:marTop w:val="0"/>
                          <w:marBottom w:val="0"/>
                          <w:divBdr>
                            <w:top w:val="none" w:sz="0" w:space="0" w:color="auto"/>
                            <w:left w:val="none" w:sz="0" w:space="0" w:color="auto"/>
                            <w:bottom w:val="none" w:sz="0" w:space="0" w:color="auto"/>
                            <w:right w:val="none" w:sz="0" w:space="0" w:color="auto"/>
                          </w:divBdr>
                          <w:divsChild>
                            <w:div w:id="206995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5864">
                  <w:marLeft w:val="0"/>
                  <w:marRight w:val="0"/>
                  <w:marTop w:val="0"/>
                  <w:marBottom w:val="0"/>
                  <w:divBdr>
                    <w:top w:val="none" w:sz="0" w:space="0" w:color="auto"/>
                    <w:left w:val="none" w:sz="0" w:space="0" w:color="auto"/>
                    <w:bottom w:val="none" w:sz="0" w:space="0" w:color="auto"/>
                    <w:right w:val="none" w:sz="0" w:space="0" w:color="auto"/>
                  </w:divBdr>
                  <w:divsChild>
                    <w:div w:id="2017538882">
                      <w:marLeft w:val="0"/>
                      <w:marRight w:val="0"/>
                      <w:marTop w:val="0"/>
                      <w:marBottom w:val="0"/>
                      <w:divBdr>
                        <w:top w:val="none" w:sz="0" w:space="0" w:color="auto"/>
                        <w:left w:val="none" w:sz="0" w:space="0" w:color="auto"/>
                        <w:bottom w:val="none" w:sz="0" w:space="0" w:color="auto"/>
                        <w:right w:val="none" w:sz="0" w:space="0" w:color="auto"/>
                      </w:divBdr>
                    </w:div>
                    <w:div w:id="15740176">
                      <w:marLeft w:val="0"/>
                      <w:marRight w:val="0"/>
                      <w:marTop w:val="0"/>
                      <w:marBottom w:val="0"/>
                      <w:divBdr>
                        <w:top w:val="none" w:sz="0" w:space="0" w:color="auto"/>
                        <w:left w:val="none" w:sz="0" w:space="0" w:color="auto"/>
                        <w:bottom w:val="none" w:sz="0" w:space="0" w:color="auto"/>
                        <w:right w:val="none" w:sz="0" w:space="0" w:color="auto"/>
                      </w:divBdr>
                    </w:div>
                    <w:div w:id="14290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44606">
          <w:marLeft w:val="0"/>
          <w:marRight w:val="0"/>
          <w:marTop w:val="0"/>
          <w:marBottom w:val="0"/>
          <w:divBdr>
            <w:top w:val="none" w:sz="0" w:space="0" w:color="auto"/>
            <w:left w:val="none" w:sz="0" w:space="0" w:color="auto"/>
            <w:bottom w:val="none" w:sz="0" w:space="0" w:color="auto"/>
            <w:right w:val="none" w:sz="0" w:space="0" w:color="auto"/>
          </w:divBdr>
          <w:divsChild>
            <w:div w:id="1189760553">
              <w:marLeft w:val="0"/>
              <w:marRight w:val="0"/>
              <w:marTop w:val="0"/>
              <w:marBottom w:val="0"/>
              <w:divBdr>
                <w:top w:val="none" w:sz="0" w:space="0" w:color="auto"/>
                <w:left w:val="none" w:sz="0" w:space="0" w:color="auto"/>
                <w:bottom w:val="none" w:sz="0" w:space="0" w:color="auto"/>
                <w:right w:val="none" w:sz="0" w:space="0" w:color="auto"/>
              </w:divBdr>
              <w:divsChild>
                <w:div w:id="7342049">
                  <w:marLeft w:val="0"/>
                  <w:marRight w:val="0"/>
                  <w:marTop w:val="0"/>
                  <w:marBottom w:val="0"/>
                  <w:divBdr>
                    <w:top w:val="none" w:sz="0" w:space="0" w:color="auto"/>
                    <w:left w:val="none" w:sz="0" w:space="0" w:color="auto"/>
                    <w:bottom w:val="none" w:sz="0" w:space="0" w:color="auto"/>
                    <w:right w:val="none" w:sz="0" w:space="0" w:color="auto"/>
                  </w:divBdr>
                  <w:divsChild>
                    <w:div w:id="732697413">
                      <w:marLeft w:val="0"/>
                      <w:marRight w:val="0"/>
                      <w:marTop w:val="0"/>
                      <w:marBottom w:val="0"/>
                      <w:divBdr>
                        <w:top w:val="none" w:sz="0" w:space="0" w:color="auto"/>
                        <w:left w:val="none" w:sz="0" w:space="0" w:color="auto"/>
                        <w:bottom w:val="none" w:sz="0" w:space="0" w:color="auto"/>
                        <w:right w:val="none" w:sz="0" w:space="0" w:color="auto"/>
                      </w:divBdr>
                    </w:div>
                    <w:div w:id="13161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81030">
      <w:bodyDiv w:val="1"/>
      <w:marLeft w:val="0"/>
      <w:marRight w:val="0"/>
      <w:marTop w:val="0"/>
      <w:marBottom w:val="0"/>
      <w:divBdr>
        <w:top w:val="none" w:sz="0" w:space="0" w:color="auto"/>
        <w:left w:val="none" w:sz="0" w:space="0" w:color="auto"/>
        <w:bottom w:val="none" w:sz="0" w:space="0" w:color="auto"/>
        <w:right w:val="none" w:sz="0" w:space="0" w:color="auto"/>
      </w:divBdr>
      <w:divsChild>
        <w:div w:id="912743422">
          <w:marLeft w:val="0"/>
          <w:marRight w:val="0"/>
          <w:marTop w:val="0"/>
          <w:marBottom w:val="0"/>
          <w:divBdr>
            <w:top w:val="none" w:sz="0" w:space="0" w:color="auto"/>
            <w:left w:val="none" w:sz="0" w:space="0" w:color="auto"/>
            <w:bottom w:val="none" w:sz="0" w:space="0" w:color="auto"/>
            <w:right w:val="none" w:sz="0" w:space="0" w:color="auto"/>
          </w:divBdr>
          <w:divsChild>
            <w:div w:id="1244492085">
              <w:marLeft w:val="0"/>
              <w:marRight w:val="0"/>
              <w:marTop w:val="0"/>
              <w:marBottom w:val="0"/>
              <w:divBdr>
                <w:top w:val="none" w:sz="0" w:space="0" w:color="auto"/>
                <w:left w:val="none" w:sz="0" w:space="0" w:color="auto"/>
                <w:bottom w:val="none" w:sz="0" w:space="0" w:color="auto"/>
                <w:right w:val="none" w:sz="0" w:space="0" w:color="auto"/>
              </w:divBdr>
              <w:divsChild>
                <w:div w:id="61415742">
                  <w:marLeft w:val="0"/>
                  <w:marRight w:val="0"/>
                  <w:marTop w:val="0"/>
                  <w:marBottom w:val="0"/>
                  <w:divBdr>
                    <w:top w:val="none" w:sz="0" w:space="0" w:color="auto"/>
                    <w:left w:val="none" w:sz="0" w:space="0" w:color="auto"/>
                    <w:bottom w:val="none" w:sz="0" w:space="0" w:color="auto"/>
                    <w:right w:val="none" w:sz="0" w:space="0" w:color="auto"/>
                  </w:divBdr>
                  <w:divsChild>
                    <w:div w:id="17496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454453">
      <w:bodyDiv w:val="1"/>
      <w:marLeft w:val="0"/>
      <w:marRight w:val="0"/>
      <w:marTop w:val="0"/>
      <w:marBottom w:val="0"/>
      <w:divBdr>
        <w:top w:val="none" w:sz="0" w:space="0" w:color="auto"/>
        <w:left w:val="none" w:sz="0" w:space="0" w:color="auto"/>
        <w:bottom w:val="none" w:sz="0" w:space="0" w:color="auto"/>
        <w:right w:val="none" w:sz="0" w:space="0" w:color="auto"/>
      </w:divBdr>
    </w:div>
    <w:div w:id="1370953778">
      <w:bodyDiv w:val="1"/>
      <w:marLeft w:val="0"/>
      <w:marRight w:val="0"/>
      <w:marTop w:val="0"/>
      <w:marBottom w:val="0"/>
      <w:divBdr>
        <w:top w:val="none" w:sz="0" w:space="0" w:color="auto"/>
        <w:left w:val="none" w:sz="0" w:space="0" w:color="auto"/>
        <w:bottom w:val="none" w:sz="0" w:space="0" w:color="auto"/>
        <w:right w:val="none" w:sz="0" w:space="0" w:color="auto"/>
      </w:divBdr>
      <w:divsChild>
        <w:div w:id="1688171987">
          <w:marLeft w:val="0"/>
          <w:marRight w:val="0"/>
          <w:marTop w:val="0"/>
          <w:marBottom w:val="0"/>
          <w:divBdr>
            <w:top w:val="none" w:sz="0" w:space="0" w:color="auto"/>
            <w:left w:val="none" w:sz="0" w:space="0" w:color="auto"/>
            <w:bottom w:val="none" w:sz="0" w:space="0" w:color="auto"/>
            <w:right w:val="none" w:sz="0" w:space="0" w:color="auto"/>
          </w:divBdr>
        </w:div>
      </w:divsChild>
    </w:div>
    <w:div w:id="1442648874">
      <w:bodyDiv w:val="1"/>
      <w:marLeft w:val="0"/>
      <w:marRight w:val="0"/>
      <w:marTop w:val="0"/>
      <w:marBottom w:val="0"/>
      <w:divBdr>
        <w:top w:val="none" w:sz="0" w:space="0" w:color="auto"/>
        <w:left w:val="none" w:sz="0" w:space="0" w:color="auto"/>
        <w:bottom w:val="none" w:sz="0" w:space="0" w:color="auto"/>
        <w:right w:val="none" w:sz="0" w:space="0" w:color="auto"/>
      </w:divBdr>
      <w:divsChild>
        <w:div w:id="439498167">
          <w:marLeft w:val="0"/>
          <w:marRight w:val="0"/>
          <w:marTop w:val="0"/>
          <w:marBottom w:val="0"/>
          <w:divBdr>
            <w:top w:val="none" w:sz="0" w:space="0" w:color="auto"/>
            <w:left w:val="none" w:sz="0" w:space="0" w:color="auto"/>
            <w:bottom w:val="none" w:sz="0" w:space="0" w:color="auto"/>
            <w:right w:val="none" w:sz="0" w:space="0" w:color="auto"/>
          </w:divBdr>
        </w:div>
      </w:divsChild>
    </w:div>
    <w:div w:id="1521553987">
      <w:bodyDiv w:val="1"/>
      <w:marLeft w:val="0"/>
      <w:marRight w:val="0"/>
      <w:marTop w:val="0"/>
      <w:marBottom w:val="0"/>
      <w:divBdr>
        <w:top w:val="none" w:sz="0" w:space="0" w:color="auto"/>
        <w:left w:val="none" w:sz="0" w:space="0" w:color="auto"/>
        <w:bottom w:val="none" w:sz="0" w:space="0" w:color="auto"/>
        <w:right w:val="none" w:sz="0" w:space="0" w:color="auto"/>
      </w:divBdr>
    </w:div>
    <w:div w:id="15918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versationsinvitingchange.com" TargetMode="External"/><Relationship Id="rId5" Type="http://schemas.openxmlformats.org/officeDocument/2006/relationships/hyperlink" Target="https://doi.org/10.1136/postgradmedj-2021-14009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JLauner</dc:creator>
  <cp:lastModifiedBy>john launer</cp:lastModifiedBy>
  <cp:revision>2</cp:revision>
  <dcterms:created xsi:type="dcterms:W3CDTF">2026-07-16T10:02:00Z</dcterms:created>
  <dcterms:modified xsi:type="dcterms:W3CDTF">2026-07-16T10:02:00Z</dcterms:modified>
</cp:coreProperties>
</file>